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BE0F" w14:textId="77777777" w:rsidR="00D21691" w:rsidRDefault="00D21691">
      <w:pPr>
        <w:rPr>
          <w:rFonts w:hint="eastAsia"/>
        </w:rPr>
      </w:pPr>
      <w:r>
        <w:rPr>
          <w:rFonts w:hint="eastAsia"/>
        </w:rPr>
        <w:t>教坛的拼音：Jiào Tán</w:t>
      </w:r>
    </w:p>
    <w:p w14:paraId="2B344BB0" w14:textId="77777777" w:rsidR="00D21691" w:rsidRDefault="00D21691">
      <w:pPr>
        <w:rPr>
          <w:rFonts w:hint="eastAsia"/>
        </w:rPr>
      </w:pPr>
      <w:r>
        <w:rPr>
          <w:rFonts w:hint="eastAsia"/>
        </w:rPr>
        <w:t>教坛，这个词汇在汉语中承载着深厚的文化和历史意义。"教坛"的拼音是“Jiào Tán”，它指的是教育领域或是教师从事教学工作的场所。这里的“教”意为教授、教导，“坛”则象征着一个平台或场地，在古代通常指进行祭祀或其他重要仪式的地方。因此，当这两个字组合在一起时，便形象地描绘出了一方神圣之地，这里不仅是知识传授的空间，也是智慧与文化传承的重要舞台。</w:t>
      </w:r>
    </w:p>
    <w:p w14:paraId="421B57D8" w14:textId="77777777" w:rsidR="00D21691" w:rsidRDefault="00D21691">
      <w:pPr>
        <w:rPr>
          <w:rFonts w:hint="eastAsia"/>
        </w:rPr>
      </w:pPr>
    </w:p>
    <w:p w14:paraId="2EF3019B" w14:textId="77777777" w:rsidR="00D21691" w:rsidRDefault="00D21691">
      <w:pPr>
        <w:rPr>
          <w:rFonts w:hint="eastAsia"/>
        </w:rPr>
      </w:pPr>
      <w:r>
        <w:rPr>
          <w:rFonts w:hint="eastAsia"/>
        </w:rPr>
        <w:t xml:space="preserve"> </w:t>
      </w:r>
    </w:p>
    <w:p w14:paraId="5674E78D" w14:textId="77777777" w:rsidR="00D21691" w:rsidRDefault="00D21691">
      <w:pPr>
        <w:rPr>
          <w:rFonts w:hint="eastAsia"/>
        </w:rPr>
      </w:pPr>
      <w:r>
        <w:rPr>
          <w:rFonts w:hint="eastAsia"/>
        </w:rPr>
        <w:t>教坛的历史背景</w:t>
      </w:r>
    </w:p>
    <w:p w14:paraId="57B2052E" w14:textId="77777777" w:rsidR="00D21691" w:rsidRDefault="00D21691">
      <w:pPr>
        <w:rPr>
          <w:rFonts w:hint="eastAsia"/>
        </w:rPr>
      </w:pPr>
      <w:r>
        <w:rPr>
          <w:rFonts w:hint="eastAsia"/>
        </w:rPr>
        <w:t>从中国古代开始，教坛就扮演了不可或缺的角色。自孔子创立私塾以来，教坛的概念逐渐形成并不断发展。随着时代变迁，教坛的形式也在不断演变。从最初的露天讲学、庙堂设教，到后来书院林立、学堂遍布城乡，直至今日现代化学校中的教室、实验室等多样化的教学空间，教坛见证了中国教育事业的发展历程。每个时期的教坛都有其独特的风貌，反映了当时社会对教育的认知水平以及物质条件。</w:t>
      </w:r>
    </w:p>
    <w:p w14:paraId="664BBF9D" w14:textId="77777777" w:rsidR="00D21691" w:rsidRDefault="00D21691">
      <w:pPr>
        <w:rPr>
          <w:rFonts w:hint="eastAsia"/>
        </w:rPr>
      </w:pPr>
    </w:p>
    <w:p w14:paraId="1D3AED60" w14:textId="77777777" w:rsidR="00D21691" w:rsidRDefault="00D21691">
      <w:pPr>
        <w:rPr>
          <w:rFonts w:hint="eastAsia"/>
        </w:rPr>
      </w:pPr>
      <w:r>
        <w:rPr>
          <w:rFonts w:hint="eastAsia"/>
        </w:rPr>
        <w:t xml:space="preserve"> </w:t>
      </w:r>
    </w:p>
    <w:p w14:paraId="4318D9D9" w14:textId="77777777" w:rsidR="00D21691" w:rsidRDefault="00D21691">
      <w:pPr>
        <w:rPr>
          <w:rFonts w:hint="eastAsia"/>
        </w:rPr>
      </w:pPr>
      <w:r>
        <w:rPr>
          <w:rFonts w:hint="eastAsia"/>
        </w:rPr>
        <w:t>教坛的意义与价值</w:t>
      </w:r>
    </w:p>
    <w:p w14:paraId="7A5A5065" w14:textId="77777777" w:rsidR="00D21691" w:rsidRDefault="00D21691">
      <w:pPr>
        <w:rPr>
          <w:rFonts w:hint="eastAsia"/>
        </w:rPr>
      </w:pPr>
      <w:r>
        <w:rPr>
          <w:rFonts w:hint="eastAsia"/>
        </w:rPr>
        <w:t>教坛不仅仅是一个物理上的存在，更蕴含着深刻的精神内涵和社会价值。对于教师而言，站在教坛上意味着承担起培育下一代的责任；对学生来说，则是在这里接受启蒙、成长成才的关键起点。教坛也是文化交流与传播的重要渠道之一，通过教坛上传递的知识，不同地域、民族之间的优秀传统文化得以延续和发展。在现代社会中，教坛还肩负起了培养创新人才、推动科技进步的重要使命。</w:t>
      </w:r>
    </w:p>
    <w:p w14:paraId="0DC00049" w14:textId="77777777" w:rsidR="00D21691" w:rsidRDefault="00D21691">
      <w:pPr>
        <w:rPr>
          <w:rFonts w:hint="eastAsia"/>
        </w:rPr>
      </w:pPr>
    </w:p>
    <w:p w14:paraId="02CC2784" w14:textId="77777777" w:rsidR="00D21691" w:rsidRDefault="00D21691">
      <w:pPr>
        <w:rPr>
          <w:rFonts w:hint="eastAsia"/>
        </w:rPr>
      </w:pPr>
      <w:r>
        <w:rPr>
          <w:rFonts w:hint="eastAsia"/>
        </w:rPr>
        <w:t xml:space="preserve"> </w:t>
      </w:r>
    </w:p>
    <w:p w14:paraId="4D894CE4" w14:textId="77777777" w:rsidR="00D21691" w:rsidRDefault="00D21691">
      <w:pPr>
        <w:rPr>
          <w:rFonts w:hint="eastAsia"/>
        </w:rPr>
      </w:pPr>
      <w:r>
        <w:rPr>
          <w:rFonts w:hint="eastAsia"/>
        </w:rPr>
        <w:t>现代教坛的变化与发展</w:t>
      </w:r>
    </w:p>
    <w:p w14:paraId="723DBEE4" w14:textId="77777777" w:rsidR="00D21691" w:rsidRDefault="00D21691">
      <w:pPr>
        <w:rPr>
          <w:rFonts w:hint="eastAsia"/>
        </w:rPr>
      </w:pPr>
      <w:r>
        <w:rPr>
          <w:rFonts w:hint="eastAsia"/>
        </w:rPr>
        <w:t>进入21世纪后，信息技术飞速发展给教坛带来了前所未有的变革机遇。在线教育平台如雨后春笋般涌现，打破了传统时空限制，使得优质教育资源能够更加广泛地覆盖到每一个角落。虚拟现实(VR)、增强现实(AR)等新技术的应用也为课堂教学增添了新的活力，让学习变得更加生动有趣。然而，无论形式如何变化，教坛的核心——即以人为本的教育理念始终不变。它提醒着每一位教育工作者，在追求效率与效果的不要忘记关注学生的个性需求和发展潜能。</w:t>
      </w:r>
    </w:p>
    <w:p w14:paraId="01F75840" w14:textId="77777777" w:rsidR="00D21691" w:rsidRDefault="00D21691">
      <w:pPr>
        <w:rPr>
          <w:rFonts w:hint="eastAsia"/>
        </w:rPr>
      </w:pPr>
    </w:p>
    <w:p w14:paraId="1107C422" w14:textId="77777777" w:rsidR="00D21691" w:rsidRDefault="00D21691">
      <w:pPr>
        <w:rPr>
          <w:rFonts w:hint="eastAsia"/>
        </w:rPr>
      </w:pPr>
      <w:r>
        <w:rPr>
          <w:rFonts w:hint="eastAsia"/>
        </w:rPr>
        <w:t xml:space="preserve"> </w:t>
      </w:r>
    </w:p>
    <w:p w14:paraId="6F7A30B4" w14:textId="77777777" w:rsidR="00D21691" w:rsidRDefault="00D21691">
      <w:pPr>
        <w:rPr>
          <w:rFonts w:hint="eastAsia"/>
        </w:rPr>
      </w:pPr>
      <w:r>
        <w:rPr>
          <w:rFonts w:hint="eastAsia"/>
        </w:rPr>
        <w:t>未来教坛展望</w:t>
      </w:r>
    </w:p>
    <w:p w14:paraId="74D37464" w14:textId="77777777" w:rsidR="00D21691" w:rsidRDefault="00D21691">
      <w:pPr>
        <w:rPr>
          <w:rFonts w:hint="eastAsia"/>
        </w:rPr>
      </w:pPr>
      <w:r>
        <w:rPr>
          <w:rFonts w:hint="eastAsia"/>
        </w:rPr>
        <w:t>展望未来，随着人工智能、大数据等前沿科技的进一步融入，教坛将呈现出更多元化的发展趋势。个性化学习方案的定制将成为可能，每位学生都能根据自己的特点获得最适合自己的教育资源和支持服务。与此跨学科、跨国界的交流合作也将日益频繁，促进全球范围内教育资源共享和共同进步。未来的教坛将继续作为人类文明传承与创新的重要载体，在新时代背景下绽放出更加璀璨的光芒。</w:t>
      </w:r>
    </w:p>
    <w:p w14:paraId="7FA2A476" w14:textId="77777777" w:rsidR="00D21691" w:rsidRDefault="00D21691">
      <w:pPr>
        <w:rPr>
          <w:rFonts w:hint="eastAsia"/>
        </w:rPr>
      </w:pPr>
    </w:p>
    <w:p w14:paraId="281B651E" w14:textId="77777777" w:rsidR="00D21691" w:rsidRDefault="00D21691">
      <w:pPr>
        <w:rPr>
          <w:rFonts w:hint="eastAsia"/>
        </w:rPr>
      </w:pPr>
      <w:r>
        <w:rPr>
          <w:rFonts w:hint="eastAsia"/>
        </w:rPr>
        <w:t>本文是由懂得生活网（dongdeshenghuo.com）为大家创作</w:t>
      </w:r>
    </w:p>
    <w:p w14:paraId="1A752328" w14:textId="1D8C3D61" w:rsidR="00A4130D" w:rsidRDefault="00A4130D"/>
    <w:sectPr w:rsidR="00A41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0D"/>
    <w:rsid w:val="00A4130D"/>
    <w:rsid w:val="00D2169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2BFB6-B5F2-48B3-8481-9430186E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30D"/>
    <w:rPr>
      <w:rFonts w:cstheme="majorBidi"/>
      <w:color w:val="2F5496" w:themeColor="accent1" w:themeShade="BF"/>
      <w:sz w:val="28"/>
      <w:szCs w:val="28"/>
    </w:rPr>
  </w:style>
  <w:style w:type="character" w:customStyle="1" w:styleId="50">
    <w:name w:val="标题 5 字符"/>
    <w:basedOn w:val="a0"/>
    <w:link w:val="5"/>
    <w:uiPriority w:val="9"/>
    <w:semiHidden/>
    <w:rsid w:val="00A4130D"/>
    <w:rPr>
      <w:rFonts w:cstheme="majorBidi"/>
      <w:color w:val="2F5496" w:themeColor="accent1" w:themeShade="BF"/>
      <w:sz w:val="24"/>
    </w:rPr>
  </w:style>
  <w:style w:type="character" w:customStyle="1" w:styleId="60">
    <w:name w:val="标题 6 字符"/>
    <w:basedOn w:val="a0"/>
    <w:link w:val="6"/>
    <w:uiPriority w:val="9"/>
    <w:semiHidden/>
    <w:rsid w:val="00A4130D"/>
    <w:rPr>
      <w:rFonts w:cstheme="majorBidi"/>
      <w:b/>
      <w:bCs/>
      <w:color w:val="2F5496" w:themeColor="accent1" w:themeShade="BF"/>
    </w:rPr>
  </w:style>
  <w:style w:type="character" w:customStyle="1" w:styleId="70">
    <w:name w:val="标题 7 字符"/>
    <w:basedOn w:val="a0"/>
    <w:link w:val="7"/>
    <w:uiPriority w:val="9"/>
    <w:semiHidden/>
    <w:rsid w:val="00A4130D"/>
    <w:rPr>
      <w:rFonts w:cstheme="majorBidi"/>
      <w:b/>
      <w:bCs/>
      <w:color w:val="595959" w:themeColor="text1" w:themeTint="A6"/>
    </w:rPr>
  </w:style>
  <w:style w:type="character" w:customStyle="1" w:styleId="80">
    <w:name w:val="标题 8 字符"/>
    <w:basedOn w:val="a0"/>
    <w:link w:val="8"/>
    <w:uiPriority w:val="9"/>
    <w:semiHidden/>
    <w:rsid w:val="00A4130D"/>
    <w:rPr>
      <w:rFonts w:cstheme="majorBidi"/>
      <w:color w:val="595959" w:themeColor="text1" w:themeTint="A6"/>
    </w:rPr>
  </w:style>
  <w:style w:type="character" w:customStyle="1" w:styleId="90">
    <w:name w:val="标题 9 字符"/>
    <w:basedOn w:val="a0"/>
    <w:link w:val="9"/>
    <w:uiPriority w:val="9"/>
    <w:semiHidden/>
    <w:rsid w:val="00A4130D"/>
    <w:rPr>
      <w:rFonts w:eastAsiaTheme="majorEastAsia" w:cstheme="majorBidi"/>
      <w:color w:val="595959" w:themeColor="text1" w:themeTint="A6"/>
    </w:rPr>
  </w:style>
  <w:style w:type="paragraph" w:styleId="a3">
    <w:name w:val="Title"/>
    <w:basedOn w:val="a"/>
    <w:next w:val="a"/>
    <w:link w:val="a4"/>
    <w:uiPriority w:val="10"/>
    <w:qFormat/>
    <w:rsid w:val="00A41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30D"/>
    <w:pPr>
      <w:spacing w:before="160"/>
      <w:jc w:val="center"/>
    </w:pPr>
    <w:rPr>
      <w:i/>
      <w:iCs/>
      <w:color w:val="404040" w:themeColor="text1" w:themeTint="BF"/>
    </w:rPr>
  </w:style>
  <w:style w:type="character" w:customStyle="1" w:styleId="a8">
    <w:name w:val="引用 字符"/>
    <w:basedOn w:val="a0"/>
    <w:link w:val="a7"/>
    <w:uiPriority w:val="29"/>
    <w:rsid w:val="00A4130D"/>
    <w:rPr>
      <w:i/>
      <w:iCs/>
      <w:color w:val="404040" w:themeColor="text1" w:themeTint="BF"/>
    </w:rPr>
  </w:style>
  <w:style w:type="paragraph" w:styleId="a9">
    <w:name w:val="List Paragraph"/>
    <w:basedOn w:val="a"/>
    <w:uiPriority w:val="34"/>
    <w:qFormat/>
    <w:rsid w:val="00A4130D"/>
    <w:pPr>
      <w:ind w:left="720"/>
      <w:contextualSpacing/>
    </w:pPr>
  </w:style>
  <w:style w:type="character" w:styleId="aa">
    <w:name w:val="Intense Emphasis"/>
    <w:basedOn w:val="a0"/>
    <w:uiPriority w:val="21"/>
    <w:qFormat/>
    <w:rsid w:val="00A4130D"/>
    <w:rPr>
      <w:i/>
      <w:iCs/>
      <w:color w:val="2F5496" w:themeColor="accent1" w:themeShade="BF"/>
    </w:rPr>
  </w:style>
  <w:style w:type="paragraph" w:styleId="ab">
    <w:name w:val="Intense Quote"/>
    <w:basedOn w:val="a"/>
    <w:next w:val="a"/>
    <w:link w:val="ac"/>
    <w:uiPriority w:val="30"/>
    <w:qFormat/>
    <w:rsid w:val="00A41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30D"/>
    <w:rPr>
      <w:i/>
      <w:iCs/>
      <w:color w:val="2F5496" w:themeColor="accent1" w:themeShade="BF"/>
    </w:rPr>
  </w:style>
  <w:style w:type="character" w:styleId="ad">
    <w:name w:val="Intense Reference"/>
    <w:basedOn w:val="a0"/>
    <w:uiPriority w:val="32"/>
    <w:qFormat/>
    <w:rsid w:val="00A41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