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6366" w14:textId="77777777" w:rsidR="00AB0361" w:rsidRDefault="00AB0361">
      <w:pPr>
        <w:rPr>
          <w:rFonts w:hint="eastAsia"/>
        </w:rPr>
      </w:pPr>
      <w:r>
        <w:rPr>
          <w:rFonts w:hint="eastAsia"/>
        </w:rPr>
        <w:t>摧枯拉朽的拼音：cuī kū lā xiǔ</w:t>
      </w:r>
    </w:p>
    <w:p w14:paraId="24B019C0" w14:textId="77777777" w:rsidR="00AB0361" w:rsidRDefault="00AB0361">
      <w:pPr>
        <w:rPr>
          <w:rFonts w:hint="eastAsia"/>
        </w:rPr>
      </w:pPr>
      <w:r>
        <w:rPr>
          <w:rFonts w:hint="eastAsia"/>
        </w:rPr>
        <w:t>“摧枯拉朽”这个成语，以简洁而有力的形象描绘了力量的强大与不可阻挡。从字面上理解，“摧”意味着破坏、摧毁；“枯”指的是干枯的事物，如枯木；“拉”是牵引或拖拽的意思；“朽”表示腐烂或老化的东西。因此，成语的整体意思是指轻易地摧毁已经衰败或无力抵抗的东西，如同秋风扫落叶一般。</w:t>
      </w:r>
    </w:p>
    <w:p w14:paraId="19988FF3" w14:textId="77777777" w:rsidR="00AB0361" w:rsidRDefault="00AB0361">
      <w:pPr>
        <w:rPr>
          <w:rFonts w:hint="eastAsia"/>
        </w:rPr>
      </w:pPr>
    </w:p>
    <w:p w14:paraId="3598A086" w14:textId="77777777" w:rsidR="00AB0361" w:rsidRDefault="00AB0361">
      <w:pPr>
        <w:rPr>
          <w:rFonts w:hint="eastAsia"/>
        </w:rPr>
      </w:pPr>
      <w:r>
        <w:rPr>
          <w:rFonts w:hint="eastAsia"/>
        </w:rPr>
        <w:t xml:space="preserve"> </w:t>
      </w:r>
    </w:p>
    <w:p w14:paraId="78DFFE56" w14:textId="77777777" w:rsidR="00AB0361" w:rsidRDefault="00AB0361">
      <w:pPr>
        <w:rPr>
          <w:rFonts w:hint="eastAsia"/>
        </w:rPr>
      </w:pPr>
      <w:r>
        <w:rPr>
          <w:rFonts w:hint="eastAsia"/>
        </w:rPr>
        <w:t>历史背景和典故</w:t>
      </w:r>
    </w:p>
    <w:p w14:paraId="71171105" w14:textId="77777777" w:rsidR="00AB0361" w:rsidRDefault="00AB0361">
      <w:pPr>
        <w:rPr>
          <w:rFonts w:hint="eastAsia"/>
        </w:rPr>
      </w:pPr>
      <w:r>
        <w:rPr>
          <w:rFonts w:hint="eastAsia"/>
        </w:rPr>
        <w:t>追溯到古代中国，这个成语出自《后汉书·光武帝纪上》：“遇城辄破，如摧枯折腐。”这里的描述，展现了东汉开国皇帝光武帝刘秀在平定战乱时，军队所向披靡，敌人溃不成军的情景。它不仅仅是一个军事上的形容词，也逐渐被引申为一种比喻，在政治、经济、文化等各个领域中，用来形容任何一种新势力对旧事物的迅速取代过程。</w:t>
      </w:r>
    </w:p>
    <w:p w14:paraId="7BD6A351" w14:textId="77777777" w:rsidR="00AB0361" w:rsidRDefault="00AB0361">
      <w:pPr>
        <w:rPr>
          <w:rFonts w:hint="eastAsia"/>
        </w:rPr>
      </w:pPr>
    </w:p>
    <w:p w14:paraId="7E38BA17" w14:textId="77777777" w:rsidR="00AB0361" w:rsidRDefault="00AB0361">
      <w:pPr>
        <w:rPr>
          <w:rFonts w:hint="eastAsia"/>
        </w:rPr>
      </w:pPr>
      <w:r>
        <w:rPr>
          <w:rFonts w:hint="eastAsia"/>
        </w:rPr>
        <w:t xml:space="preserve"> </w:t>
      </w:r>
    </w:p>
    <w:p w14:paraId="22203C7E" w14:textId="77777777" w:rsidR="00AB0361" w:rsidRDefault="00AB0361">
      <w:pPr>
        <w:rPr>
          <w:rFonts w:hint="eastAsia"/>
        </w:rPr>
      </w:pPr>
      <w:r>
        <w:rPr>
          <w:rFonts w:hint="eastAsia"/>
        </w:rPr>
        <w:t>成语的文化意义</w:t>
      </w:r>
    </w:p>
    <w:p w14:paraId="04032680" w14:textId="77777777" w:rsidR="00AB0361" w:rsidRDefault="00AB0361">
      <w:pPr>
        <w:rPr>
          <w:rFonts w:hint="eastAsia"/>
        </w:rPr>
      </w:pPr>
      <w:r>
        <w:rPr>
          <w:rFonts w:hint="eastAsia"/>
        </w:rPr>
        <w:t>在中国文化里，“摧枯拉朽”象征着革新和进步的力量。每当社会面临变革，或是新的思想、科技出现并取代旧有模式时，人们便常用这一成语来形容此过程的速度和必然性。它既是对过去的一种告别，也是对未来充满希望的展望。成语还隐含了一种自然法则，即所有事物都有其生命周期，当它们达到极限时，就会自然而然地被更强大、更适应环境的新事物所替代。</w:t>
      </w:r>
    </w:p>
    <w:p w14:paraId="040A4320" w14:textId="77777777" w:rsidR="00AB0361" w:rsidRDefault="00AB0361">
      <w:pPr>
        <w:rPr>
          <w:rFonts w:hint="eastAsia"/>
        </w:rPr>
      </w:pPr>
    </w:p>
    <w:p w14:paraId="47AB7F85" w14:textId="77777777" w:rsidR="00AB0361" w:rsidRDefault="00AB0361">
      <w:pPr>
        <w:rPr>
          <w:rFonts w:hint="eastAsia"/>
        </w:rPr>
      </w:pPr>
      <w:r>
        <w:rPr>
          <w:rFonts w:hint="eastAsia"/>
        </w:rPr>
        <w:t xml:space="preserve"> </w:t>
      </w:r>
    </w:p>
    <w:p w14:paraId="775D0BF8" w14:textId="77777777" w:rsidR="00AB0361" w:rsidRDefault="00AB0361">
      <w:pPr>
        <w:rPr>
          <w:rFonts w:hint="eastAsia"/>
        </w:rPr>
      </w:pPr>
      <w:r>
        <w:rPr>
          <w:rFonts w:hint="eastAsia"/>
        </w:rPr>
        <w:t>成语的应用场景</w:t>
      </w:r>
    </w:p>
    <w:p w14:paraId="12632A53" w14:textId="77777777" w:rsidR="00AB0361" w:rsidRDefault="00AB0361">
      <w:pPr>
        <w:rPr>
          <w:rFonts w:hint="eastAsia"/>
        </w:rPr>
      </w:pPr>
      <w:r>
        <w:rPr>
          <w:rFonts w:hint="eastAsia"/>
        </w:rPr>
        <w:t>“摧枯拉朽”的应用非常广泛，可以出现在文学创作、新闻报道、评论文章等多种场合。例如，在谈论科技发展如何改变生活时，可以说新技术以摧枯拉朽之势改变了人们的交流方式；或者在分析市场变化时，提到新兴产业怎样快速地占据了传统行业的市场份额。在描述个人成长经历时，也可以用这个词来表达自己是如何克服困难，实现了质的飞跃。</w:t>
      </w:r>
    </w:p>
    <w:p w14:paraId="2A50E36C" w14:textId="77777777" w:rsidR="00AB0361" w:rsidRDefault="00AB0361">
      <w:pPr>
        <w:rPr>
          <w:rFonts w:hint="eastAsia"/>
        </w:rPr>
      </w:pPr>
    </w:p>
    <w:p w14:paraId="0D766AD8" w14:textId="77777777" w:rsidR="00AB0361" w:rsidRDefault="00AB0361">
      <w:pPr>
        <w:rPr>
          <w:rFonts w:hint="eastAsia"/>
        </w:rPr>
      </w:pPr>
      <w:r>
        <w:rPr>
          <w:rFonts w:hint="eastAsia"/>
        </w:rPr>
        <w:t xml:space="preserve"> </w:t>
      </w:r>
    </w:p>
    <w:p w14:paraId="4076AF65" w14:textId="77777777" w:rsidR="00AB0361" w:rsidRDefault="00AB0361">
      <w:pPr>
        <w:rPr>
          <w:rFonts w:hint="eastAsia"/>
        </w:rPr>
      </w:pPr>
      <w:r>
        <w:rPr>
          <w:rFonts w:hint="eastAsia"/>
        </w:rPr>
        <w:t>成语的现代解读</w:t>
      </w:r>
    </w:p>
    <w:p w14:paraId="762644E7" w14:textId="77777777" w:rsidR="00AB0361" w:rsidRDefault="00AB0361">
      <w:pPr>
        <w:rPr>
          <w:rFonts w:hint="eastAsia"/>
        </w:rPr>
      </w:pPr>
      <w:r>
        <w:rPr>
          <w:rFonts w:hint="eastAsia"/>
        </w:rPr>
        <w:t>随着时代的变迁，“摧枯拉朽”也在不断获得新的含义。现代社会强调效率和创新，对于那些能够迅速适应变化，并且敢于突破传统束缚的人或事，我们往往赋予更高的评价。因此，“摧枯拉朽”不再仅仅局限于物质层面的破坏，更多地指向精神层面的革新——包括思维方式、价值观等方面的深刻转变。这种意义上的摧枯拉朽，正是推动人类文明向前发展的动力源泉。</w:t>
      </w:r>
    </w:p>
    <w:p w14:paraId="4C39AAA2" w14:textId="77777777" w:rsidR="00AB0361" w:rsidRDefault="00AB0361">
      <w:pPr>
        <w:rPr>
          <w:rFonts w:hint="eastAsia"/>
        </w:rPr>
      </w:pPr>
    </w:p>
    <w:p w14:paraId="3C6E8F00" w14:textId="77777777" w:rsidR="00AB0361" w:rsidRDefault="00AB0361">
      <w:pPr>
        <w:rPr>
          <w:rFonts w:hint="eastAsia"/>
        </w:rPr>
      </w:pPr>
      <w:r>
        <w:rPr>
          <w:rFonts w:hint="eastAsia"/>
        </w:rPr>
        <w:t xml:space="preserve"> </w:t>
      </w:r>
    </w:p>
    <w:p w14:paraId="17A925B9" w14:textId="77777777" w:rsidR="00AB0361" w:rsidRDefault="00AB0361">
      <w:pPr>
        <w:rPr>
          <w:rFonts w:hint="eastAsia"/>
        </w:rPr>
      </w:pPr>
      <w:r>
        <w:rPr>
          <w:rFonts w:hint="eastAsia"/>
        </w:rPr>
        <w:t>最后的总结</w:t>
      </w:r>
    </w:p>
    <w:p w14:paraId="0AFFB197" w14:textId="77777777" w:rsidR="00AB0361" w:rsidRDefault="00AB0361">
      <w:pPr>
        <w:rPr>
          <w:rFonts w:hint="eastAsia"/>
        </w:rPr>
      </w:pPr>
      <w:r>
        <w:rPr>
          <w:rFonts w:hint="eastAsia"/>
        </w:rPr>
        <w:t>“摧枯拉朽”不仅是一个形象生动的成语，更是蕴含着深厚历史文化底蕴和丰富哲理内涵的语言瑰宝。通过了解它的起源与发展，我们可以更好地理解中国古代智慧以及现代社会对于变革与创新的态度。无论是在讲述历史故事还是探讨当下话题时，“摧枯拉朽”都能为我们提供一个独特的视角去观察世界的变化规律。</w:t>
      </w:r>
    </w:p>
    <w:p w14:paraId="2DFB3E5C" w14:textId="77777777" w:rsidR="00AB0361" w:rsidRDefault="00AB0361">
      <w:pPr>
        <w:rPr>
          <w:rFonts w:hint="eastAsia"/>
        </w:rPr>
      </w:pPr>
    </w:p>
    <w:p w14:paraId="130307BC" w14:textId="77777777" w:rsidR="00AB0361" w:rsidRDefault="00AB0361">
      <w:pPr>
        <w:rPr>
          <w:rFonts w:hint="eastAsia"/>
        </w:rPr>
      </w:pPr>
      <w:r>
        <w:rPr>
          <w:rFonts w:hint="eastAsia"/>
        </w:rPr>
        <w:t>本文是由懂得生活网（dongdeshenghuo.com）为大家创作</w:t>
      </w:r>
    </w:p>
    <w:p w14:paraId="6B8508B5" w14:textId="412DBEF1" w:rsidR="001712EE" w:rsidRDefault="001712EE"/>
    <w:sectPr w:rsidR="00171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EE"/>
    <w:rsid w:val="001712EE"/>
    <w:rsid w:val="002D2887"/>
    <w:rsid w:val="00AB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914CE-DE02-49C9-95BA-A48023C4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2EE"/>
    <w:rPr>
      <w:rFonts w:cstheme="majorBidi"/>
      <w:color w:val="2F5496" w:themeColor="accent1" w:themeShade="BF"/>
      <w:sz w:val="28"/>
      <w:szCs w:val="28"/>
    </w:rPr>
  </w:style>
  <w:style w:type="character" w:customStyle="1" w:styleId="50">
    <w:name w:val="标题 5 字符"/>
    <w:basedOn w:val="a0"/>
    <w:link w:val="5"/>
    <w:uiPriority w:val="9"/>
    <w:semiHidden/>
    <w:rsid w:val="001712EE"/>
    <w:rPr>
      <w:rFonts w:cstheme="majorBidi"/>
      <w:color w:val="2F5496" w:themeColor="accent1" w:themeShade="BF"/>
      <w:sz w:val="24"/>
    </w:rPr>
  </w:style>
  <w:style w:type="character" w:customStyle="1" w:styleId="60">
    <w:name w:val="标题 6 字符"/>
    <w:basedOn w:val="a0"/>
    <w:link w:val="6"/>
    <w:uiPriority w:val="9"/>
    <w:semiHidden/>
    <w:rsid w:val="001712EE"/>
    <w:rPr>
      <w:rFonts w:cstheme="majorBidi"/>
      <w:b/>
      <w:bCs/>
      <w:color w:val="2F5496" w:themeColor="accent1" w:themeShade="BF"/>
    </w:rPr>
  </w:style>
  <w:style w:type="character" w:customStyle="1" w:styleId="70">
    <w:name w:val="标题 7 字符"/>
    <w:basedOn w:val="a0"/>
    <w:link w:val="7"/>
    <w:uiPriority w:val="9"/>
    <w:semiHidden/>
    <w:rsid w:val="001712EE"/>
    <w:rPr>
      <w:rFonts w:cstheme="majorBidi"/>
      <w:b/>
      <w:bCs/>
      <w:color w:val="595959" w:themeColor="text1" w:themeTint="A6"/>
    </w:rPr>
  </w:style>
  <w:style w:type="character" w:customStyle="1" w:styleId="80">
    <w:name w:val="标题 8 字符"/>
    <w:basedOn w:val="a0"/>
    <w:link w:val="8"/>
    <w:uiPriority w:val="9"/>
    <w:semiHidden/>
    <w:rsid w:val="001712EE"/>
    <w:rPr>
      <w:rFonts w:cstheme="majorBidi"/>
      <w:color w:val="595959" w:themeColor="text1" w:themeTint="A6"/>
    </w:rPr>
  </w:style>
  <w:style w:type="character" w:customStyle="1" w:styleId="90">
    <w:name w:val="标题 9 字符"/>
    <w:basedOn w:val="a0"/>
    <w:link w:val="9"/>
    <w:uiPriority w:val="9"/>
    <w:semiHidden/>
    <w:rsid w:val="001712EE"/>
    <w:rPr>
      <w:rFonts w:eastAsiaTheme="majorEastAsia" w:cstheme="majorBidi"/>
      <w:color w:val="595959" w:themeColor="text1" w:themeTint="A6"/>
    </w:rPr>
  </w:style>
  <w:style w:type="paragraph" w:styleId="a3">
    <w:name w:val="Title"/>
    <w:basedOn w:val="a"/>
    <w:next w:val="a"/>
    <w:link w:val="a4"/>
    <w:uiPriority w:val="10"/>
    <w:qFormat/>
    <w:rsid w:val="00171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2EE"/>
    <w:pPr>
      <w:spacing w:before="160"/>
      <w:jc w:val="center"/>
    </w:pPr>
    <w:rPr>
      <w:i/>
      <w:iCs/>
      <w:color w:val="404040" w:themeColor="text1" w:themeTint="BF"/>
    </w:rPr>
  </w:style>
  <w:style w:type="character" w:customStyle="1" w:styleId="a8">
    <w:name w:val="引用 字符"/>
    <w:basedOn w:val="a0"/>
    <w:link w:val="a7"/>
    <w:uiPriority w:val="29"/>
    <w:rsid w:val="001712EE"/>
    <w:rPr>
      <w:i/>
      <w:iCs/>
      <w:color w:val="404040" w:themeColor="text1" w:themeTint="BF"/>
    </w:rPr>
  </w:style>
  <w:style w:type="paragraph" w:styleId="a9">
    <w:name w:val="List Paragraph"/>
    <w:basedOn w:val="a"/>
    <w:uiPriority w:val="34"/>
    <w:qFormat/>
    <w:rsid w:val="001712EE"/>
    <w:pPr>
      <w:ind w:left="720"/>
      <w:contextualSpacing/>
    </w:pPr>
  </w:style>
  <w:style w:type="character" w:styleId="aa">
    <w:name w:val="Intense Emphasis"/>
    <w:basedOn w:val="a0"/>
    <w:uiPriority w:val="21"/>
    <w:qFormat/>
    <w:rsid w:val="001712EE"/>
    <w:rPr>
      <w:i/>
      <w:iCs/>
      <w:color w:val="2F5496" w:themeColor="accent1" w:themeShade="BF"/>
    </w:rPr>
  </w:style>
  <w:style w:type="paragraph" w:styleId="ab">
    <w:name w:val="Intense Quote"/>
    <w:basedOn w:val="a"/>
    <w:next w:val="a"/>
    <w:link w:val="ac"/>
    <w:uiPriority w:val="30"/>
    <w:qFormat/>
    <w:rsid w:val="00171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2EE"/>
    <w:rPr>
      <w:i/>
      <w:iCs/>
      <w:color w:val="2F5496" w:themeColor="accent1" w:themeShade="BF"/>
    </w:rPr>
  </w:style>
  <w:style w:type="character" w:styleId="ad">
    <w:name w:val="Intense Reference"/>
    <w:basedOn w:val="a0"/>
    <w:uiPriority w:val="32"/>
    <w:qFormat/>
    <w:rsid w:val="00171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