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695D" w14:textId="77777777" w:rsidR="00DA3C54" w:rsidRDefault="00DA3C54">
      <w:pPr>
        <w:rPr>
          <w:rFonts w:hint="eastAsia"/>
        </w:rPr>
      </w:pPr>
      <w:r>
        <w:rPr>
          <w:rFonts w:hint="eastAsia"/>
        </w:rPr>
        <w:t>摆碗筷的拼音：bǎi wǎn kuài</w:t>
      </w:r>
    </w:p>
    <w:p w14:paraId="5FB25FBE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D399" w14:textId="77777777" w:rsidR="00DA3C54" w:rsidRDefault="00DA3C54">
      <w:pPr>
        <w:rPr>
          <w:rFonts w:hint="eastAsia"/>
        </w:rPr>
      </w:pPr>
      <w:r>
        <w:rPr>
          <w:rFonts w:hint="eastAsia"/>
        </w:rPr>
        <w:t>在中国的传统礼仪和日常生活中，摆碗筷是一项基本却又充满文化内涵的行为。它不仅仅是为了用餐做准备，更是一种尊重、礼貌以及家庭和睦的象征。从古代开始，中国就有着严格的饮食礼仪，而这些礼仪在现代社会虽然有所简化，但其核心精神仍然被保留了下来。今天，我们就来聊聊关于“摆碗筷”的那些事儿。</w:t>
      </w:r>
    </w:p>
    <w:p w14:paraId="00632EF3" w14:textId="77777777" w:rsidR="00DA3C54" w:rsidRDefault="00DA3C54">
      <w:pPr>
        <w:rPr>
          <w:rFonts w:hint="eastAsia"/>
        </w:rPr>
      </w:pPr>
    </w:p>
    <w:p w14:paraId="1DF6925E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081E" w14:textId="77777777" w:rsidR="00DA3C54" w:rsidRDefault="00DA3C5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582C0B7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6B60C" w14:textId="77777777" w:rsidR="00DA3C54" w:rsidRDefault="00DA3C54">
      <w:pPr>
        <w:rPr>
          <w:rFonts w:hint="eastAsia"/>
        </w:rPr>
      </w:pPr>
      <w:r>
        <w:rPr>
          <w:rFonts w:hint="eastAsia"/>
        </w:rPr>
        <w:t>随着时代的变迁，传统的摆碗筷方式也在不断适应现代生活的节奏。在过去，摆放餐具是家中的长辈或者女主人的责任，他们会在客人到来之前精心布置餐桌，确保每一个细节都符合礼仪规范。这样的场景虽然依然存在，但在更多的情况下，摆碗筷成为了家庭成员共同参与的活动，体现了平等和互助的精神。而且，由于生活节奏加快，人们更加注重效率，在保证基本礼仪的前提下，会采取更为简便的方式来摆放餐具。</w:t>
      </w:r>
    </w:p>
    <w:p w14:paraId="0ADE583E" w14:textId="77777777" w:rsidR="00DA3C54" w:rsidRDefault="00DA3C54">
      <w:pPr>
        <w:rPr>
          <w:rFonts w:hint="eastAsia"/>
        </w:rPr>
      </w:pPr>
    </w:p>
    <w:p w14:paraId="0E9C606A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60187" w14:textId="77777777" w:rsidR="00DA3C54" w:rsidRDefault="00DA3C54">
      <w:pPr>
        <w:rPr>
          <w:rFonts w:hint="eastAsia"/>
        </w:rPr>
      </w:pPr>
      <w:r>
        <w:rPr>
          <w:rFonts w:hint="eastAsia"/>
        </w:rPr>
        <w:t>不同场合下的摆法</w:t>
      </w:r>
    </w:p>
    <w:p w14:paraId="099989F8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26692" w14:textId="77777777" w:rsidR="00DA3C54" w:rsidRDefault="00DA3C54">
      <w:pPr>
        <w:rPr>
          <w:rFonts w:hint="eastAsia"/>
        </w:rPr>
      </w:pPr>
      <w:r>
        <w:rPr>
          <w:rFonts w:hint="eastAsia"/>
        </w:rPr>
        <w:t>根据不同的场合，摆碗筷的方式也会有所不同。在家里吃饭时，通常比较简单，每人一套碗筷，筷子放在碗右侧，筷子头朝左，方便拿取。而在正式的宴会上，则要讲究得多。例如，在高档餐厅或酒店举办的宴会中，除了常规的碗筷外，还会有汤匙、酒杯等其他餐具，并且摆放的位置和顺序都有严格的规定。在一些特殊的节日如春节、中秋节等，为了营造喜庆氛围，人们还会特别选择带有吉祥图案的餐具，让餐桌更加丰富多彩。</w:t>
      </w:r>
    </w:p>
    <w:p w14:paraId="179B176F" w14:textId="77777777" w:rsidR="00DA3C54" w:rsidRDefault="00DA3C54">
      <w:pPr>
        <w:rPr>
          <w:rFonts w:hint="eastAsia"/>
        </w:rPr>
      </w:pPr>
    </w:p>
    <w:p w14:paraId="0478D463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52CF" w14:textId="77777777" w:rsidR="00DA3C54" w:rsidRDefault="00DA3C54">
      <w:pPr>
        <w:rPr>
          <w:rFonts w:hint="eastAsia"/>
        </w:rPr>
      </w:pPr>
      <w:r>
        <w:rPr>
          <w:rFonts w:hint="eastAsia"/>
        </w:rPr>
        <w:t>教育意义</w:t>
      </w:r>
    </w:p>
    <w:p w14:paraId="39567F8C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B98A9" w14:textId="77777777" w:rsidR="00DA3C54" w:rsidRDefault="00DA3C54">
      <w:pPr>
        <w:rPr>
          <w:rFonts w:hint="eastAsia"/>
        </w:rPr>
      </w:pPr>
      <w:r>
        <w:rPr>
          <w:rFonts w:hint="eastAsia"/>
        </w:rPr>
        <w:t>从小培养孩子正确地摆碗筷，不仅能让他们学会基本的生活技能，更重要的是能够传递传统文化的价值观。通过这种方式，孩子们可以了解到中国悠久的历史和丰富的文化遗产，增强民族自豪感。在家庭中一起摆碗筷的过程也是增进亲子关系的好机会，大家可以借此交流感情，分享一天中的趣事。对于学校来说，也可以将摆碗筷纳入到劳动教育课程当中，让学生们在实践中学习如何成为一个有责任感、懂得感恩的人。</w:t>
      </w:r>
    </w:p>
    <w:p w14:paraId="7FB972F5" w14:textId="77777777" w:rsidR="00DA3C54" w:rsidRDefault="00DA3C54">
      <w:pPr>
        <w:rPr>
          <w:rFonts w:hint="eastAsia"/>
        </w:rPr>
      </w:pPr>
    </w:p>
    <w:p w14:paraId="1F1548EE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331B7" w14:textId="77777777" w:rsidR="00DA3C54" w:rsidRDefault="00DA3C54">
      <w:pPr>
        <w:rPr>
          <w:rFonts w:hint="eastAsia"/>
        </w:rPr>
      </w:pPr>
      <w:r>
        <w:rPr>
          <w:rFonts w:hint="eastAsia"/>
        </w:rPr>
        <w:t>环保意识的体现</w:t>
      </w:r>
    </w:p>
    <w:p w14:paraId="14721611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59277" w14:textId="77777777" w:rsidR="00DA3C54" w:rsidRDefault="00DA3C54">
      <w:pPr>
        <w:rPr>
          <w:rFonts w:hint="eastAsia"/>
        </w:rPr>
      </w:pPr>
      <w:r>
        <w:rPr>
          <w:rFonts w:hint="eastAsia"/>
        </w:rPr>
        <w:t>随着环保理念深入人心，越来越多的人开始关注一次性餐具带来的环境问题。因此，在日常生活中尽量使用可重复使用的碗筷成为了许多人的选择。这不仅是对地球资源的一种保护，也是一种健康生活方式的表现。当我们自己动手摆碗筷时，其实就是在践行这种绿色生活的理念。当然，如果外出就餐不得不使用一次性餐具的话，也请记得合理分类回收，为减少环境污染贡献一份力量。</w:t>
      </w:r>
    </w:p>
    <w:p w14:paraId="6521CF0C" w14:textId="77777777" w:rsidR="00DA3C54" w:rsidRDefault="00DA3C54">
      <w:pPr>
        <w:rPr>
          <w:rFonts w:hint="eastAsia"/>
        </w:rPr>
      </w:pPr>
    </w:p>
    <w:p w14:paraId="6FFB0B0D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5B63F" w14:textId="77777777" w:rsidR="00DA3C54" w:rsidRDefault="00DA3C54">
      <w:pPr>
        <w:rPr>
          <w:rFonts w:hint="eastAsia"/>
        </w:rPr>
      </w:pPr>
      <w:r>
        <w:rPr>
          <w:rFonts w:hint="eastAsia"/>
        </w:rPr>
        <w:t>最后的总结</w:t>
      </w:r>
    </w:p>
    <w:p w14:paraId="2D8888B5" w14:textId="77777777" w:rsidR="00DA3C54" w:rsidRDefault="00D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4E420" w14:textId="77777777" w:rsidR="00DA3C54" w:rsidRDefault="00DA3C54">
      <w:pPr>
        <w:rPr>
          <w:rFonts w:hint="eastAsia"/>
        </w:rPr>
      </w:pPr>
      <w:r>
        <w:rPr>
          <w:rFonts w:hint="eastAsia"/>
        </w:rPr>
        <w:t>摆碗筷看似是一件小事，但它背后蕴含着深厚的文化底蕴和社会价值。无论是家庭聚餐还是正式宴会，正确的摆碗筷都能展现出我们的修养和品味。希望通过这篇文章，大家能够更加重视这一传统习俗，把它融入到现代生活中去，让这份美好的文化传承下去。下次当你拿起碗筷的时候，不妨回想一下今天的分享，也许你会发现自己对这件“小事”有了新的认识呢！</w:t>
      </w:r>
    </w:p>
    <w:p w14:paraId="308BE9BA" w14:textId="77777777" w:rsidR="00DA3C54" w:rsidRDefault="00DA3C54">
      <w:pPr>
        <w:rPr>
          <w:rFonts w:hint="eastAsia"/>
        </w:rPr>
      </w:pPr>
    </w:p>
    <w:p w14:paraId="40432199" w14:textId="77777777" w:rsidR="00DA3C54" w:rsidRDefault="00DA3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6F9D2" w14:textId="029243E4" w:rsidR="008E7792" w:rsidRDefault="008E7792"/>
    <w:sectPr w:rsidR="008E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92"/>
    <w:rsid w:val="003F1193"/>
    <w:rsid w:val="008E7792"/>
    <w:rsid w:val="00D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12F2-D6E2-4C3F-8864-797CE0BE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