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D3E60" w14:textId="77777777" w:rsidR="00522910" w:rsidRDefault="00522910">
      <w:pPr>
        <w:rPr>
          <w:rFonts w:hint="eastAsia"/>
        </w:rPr>
      </w:pPr>
      <w:r>
        <w:rPr>
          <w:rFonts w:hint="eastAsia"/>
        </w:rPr>
        <w:t>摆式的拼音：bǎi shì</w:t>
      </w:r>
    </w:p>
    <w:p w14:paraId="3289A462" w14:textId="77777777" w:rsidR="00522910" w:rsidRDefault="00522910">
      <w:pPr>
        <w:rPr>
          <w:rFonts w:hint="eastAsia"/>
        </w:rPr>
      </w:pPr>
      <w:r>
        <w:rPr>
          <w:rFonts w:hint="eastAsia"/>
        </w:rPr>
        <w:t xml:space="preserve"> </w:t>
      </w:r>
    </w:p>
    <w:p w14:paraId="3107DBD4" w14:textId="77777777" w:rsidR="00522910" w:rsidRDefault="00522910">
      <w:pPr>
        <w:rPr>
          <w:rFonts w:hint="eastAsia"/>
        </w:rPr>
      </w:pPr>
      <w:r>
        <w:rPr>
          <w:rFonts w:hint="eastAsia"/>
        </w:rPr>
        <w:t>摆式，这个词语在汉语中并不常见，它通常指的是物理学中的一个概念——摆的运动形式。摆是物理学里一种简单而重要的机械系统，其运动原理被广泛应用于时钟、物理实验和理论研究等领域。摆式（bǎi shì）作为描述这种运动方式的专业术语，承载着深厚的历史背景和科学内涵。</w:t>
      </w:r>
    </w:p>
    <w:p w14:paraId="4AD93A6B" w14:textId="77777777" w:rsidR="00522910" w:rsidRDefault="00522910">
      <w:pPr>
        <w:rPr>
          <w:rFonts w:hint="eastAsia"/>
        </w:rPr>
      </w:pPr>
    </w:p>
    <w:p w14:paraId="2B5B9BB8" w14:textId="77777777" w:rsidR="00522910" w:rsidRDefault="00522910">
      <w:pPr>
        <w:rPr>
          <w:rFonts w:hint="eastAsia"/>
        </w:rPr>
      </w:pPr>
      <w:r>
        <w:rPr>
          <w:rFonts w:hint="eastAsia"/>
        </w:rPr>
        <w:t xml:space="preserve"> </w:t>
      </w:r>
    </w:p>
    <w:p w14:paraId="4679E571" w14:textId="77777777" w:rsidR="00522910" w:rsidRDefault="00522910">
      <w:pPr>
        <w:rPr>
          <w:rFonts w:hint="eastAsia"/>
        </w:rPr>
      </w:pPr>
      <w:r>
        <w:rPr>
          <w:rFonts w:hint="eastAsia"/>
        </w:rPr>
        <w:t>从古代到现代的演变</w:t>
      </w:r>
    </w:p>
    <w:p w14:paraId="0EB2FA4C" w14:textId="77777777" w:rsidR="00522910" w:rsidRDefault="00522910">
      <w:pPr>
        <w:rPr>
          <w:rFonts w:hint="eastAsia"/>
        </w:rPr>
      </w:pPr>
      <w:r>
        <w:rPr>
          <w:rFonts w:hint="eastAsia"/>
        </w:rPr>
        <w:t xml:space="preserve"> </w:t>
      </w:r>
    </w:p>
    <w:p w14:paraId="5444D8C0" w14:textId="77777777" w:rsidR="00522910" w:rsidRDefault="00522910">
      <w:pPr>
        <w:rPr>
          <w:rFonts w:hint="eastAsia"/>
        </w:rPr>
      </w:pPr>
      <w:r>
        <w:rPr>
          <w:rFonts w:hint="eastAsia"/>
        </w:rPr>
        <w:t>早在古代，人类就已经注意到了摆动现象，并开始尝试利用这一自然规律。例如，在中国历史上，人们利用水钟里的浮标随水面波动来计时；而在西方，意大利科学家伽利略·伽利莱据说是在1583年观察教堂吊灯摇晃时首次意识到摆动周期与摆长之间的关系。随着科学技术的发展，对于摆的研究逐渐深入，形成了今天我们所熟知的“单摆”、“复摆”等不同类型的摆式模型。</w:t>
      </w:r>
    </w:p>
    <w:p w14:paraId="4B031D4E" w14:textId="77777777" w:rsidR="00522910" w:rsidRDefault="00522910">
      <w:pPr>
        <w:rPr>
          <w:rFonts w:hint="eastAsia"/>
        </w:rPr>
      </w:pPr>
    </w:p>
    <w:p w14:paraId="6CDE70CF" w14:textId="77777777" w:rsidR="00522910" w:rsidRDefault="00522910">
      <w:pPr>
        <w:rPr>
          <w:rFonts w:hint="eastAsia"/>
        </w:rPr>
      </w:pPr>
      <w:r>
        <w:rPr>
          <w:rFonts w:hint="eastAsia"/>
        </w:rPr>
        <w:t xml:space="preserve"> </w:t>
      </w:r>
    </w:p>
    <w:p w14:paraId="4536CD49" w14:textId="77777777" w:rsidR="00522910" w:rsidRDefault="00522910">
      <w:pPr>
        <w:rPr>
          <w:rFonts w:hint="eastAsia"/>
        </w:rPr>
      </w:pPr>
      <w:r>
        <w:rPr>
          <w:rFonts w:hint="eastAsia"/>
        </w:rPr>
        <w:t>摆式的基本原理</w:t>
      </w:r>
    </w:p>
    <w:p w14:paraId="3D73B711" w14:textId="77777777" w:rsidR="00522910" w:rsidRDefault="00522910">
      <w:pPr>
        <w:rPr>
          <w:rFonts w:hint="eastAsia"/>
        </w:rPr>
      </w:pPr>
      <w:r>
        <w:rPr>
          <w:rFonts w:hint="eastAsia"/>
        </w:rPr>
        <w:t xml:space="preserve"> </w:t>
      </w:r>
    </w:p>
    <w:p w14:paraId="7C4324ED" w14:textId="77777777" w:rsidR="00522910" w:rsidRDefault="00522910">
      <w:pPr>
        <w:rPr>
          <w:rFonts w:hint="eastAsia"/>
        </w:rPr>
      </w:pPr>
      <w:r>
        <w:rPr>
          <w:rFonts w:hint="eastAsia"/>
        </w:rPr>
        <w:t>所谓摆式，主要是指物体在一固定点悬挂后，在重力作用下沿弧线来回运动的形式。最简单的摆就是单摆，由一根无质量且不可伸缩的细绳连接一个小球构成。当小球偏离垂直位置并释放时，它会在重力的作用下沿着圆弧路径做周期性的往复运动。根据牛顿第二定律和能量守恒定律可以推导出单摆的运动方程，从而计算出摆动周期T=2π√(L/g)，其中L为摆长，g为当地重力加速度。</w:t>
      </w:r>
    </w:p>
    <w:p w14:paraId="2A0F3C97" w14:textId="77777777" w:rsidR="00522910" w:rsidRDefault="00522910">
      <w:pPr>
        <w:rPr>
          <w:rFonts w:hint="eastAsia"/>
        </w:rPr>
      </w:pPr>
    </w:p>
    <w:p w14:paraId="3F52C6EC" w14:textId="77777777" w:rsidR="00522910" w:rsidRDefault="00522910">
      <w:pPr>
        <w:rPr>
          <w:rFonts w:hint="eastAsia"/>
        </w:rPr>
      </w:pPr>
      <w:r>
        <w:rPr>
          <w:rFonts w:hint="eastAsia"/>
        </w:rPr>
        <w:t xml:space="preserve"> </w:t>
      </w:r>
    </w:p>
    <w:p w14:paraId="2FF9C13A" w14:textId="77777777" w:rsidR="00522910" w:rsidRDefault="00522910">
      <w:pPr>
        <w:rPr>
          <w:rFonts w:hint="eastAsia"/>
        </w:rPr>
      </w:pPr>
      <w:r>
        <w:rPr>
          <w:rFonts w:hint="eastAsia"/>
        </w:rPr>
        <w:t>摆式在日常生活中的应用</w:t>
      </w:r>
    </w:p>
    <w:p w14:paraId="2D93BB2D" w14:textId="77777777" w:rsidR="00522910" w:rsidRDefault="00522910">
      <w:pPr>
        <w:rPr>
          <w:rFonts w:hint="eastAsia"/>
        </w:rPr>
      </w:pPr>
      <w:r>
        <w:rPr>
          <w:rFonts w:hint="eastAsia"/>
        </w:rPr>
        <w:t xml:space="preserve"> </w:t>
      </w:r>
    </w:p>
    <w:p w14:paraId="392DE9D8" w14:textId="77777777" w:rsidR="00522910" w:rsidRDefault="00522910">
      <w:pPr>
        <w:rPr>
          <w:rFonts w:hint="eastAsia"/>
        </w:rPr>
      </w:pPr>
      <w:r>
        <w:rPr>
          <w:rFonts w:hint="eastAsia"/>
        </w:rPr>
        <w:t>除了在实验室和教室里用于教学演示外，摆式还在我们的日常生活中扮演着不可或缺的角色。比如，传统的机械钟表就是通过内部复杂的齿轮机构驱动一个或多个摆锤来进行精准的时间测量。地震仪也是基于类似原理设计而成，能够灵敏地捕捉地面振动信息，帮助科学家了解地震活动情况。甚至一些儿童游乐设施如秋千的设计也借鉴了摆式原理，让人们体验到自由落体般的刺激感。</w:t>
      </w:r>
    </w:p>
    <w:p w14:paraId="4EB3B63A" w14:textId="77777777" w:rsidR="00522910" w:rsidRDefault="00522910">
      <w:pPr>
        <w:rPr>
          <w:rFonts w:hint="eastAsia"/>
        </w:rPr>
      </w:pPr>
    </w:p>
    <w:p w14:paraId="6A6EFC5A" w14:textId="77777777" w:rsidR="00522910" w:rsidRDefault="00522910">
      <w:pPr>
        <w:rPr>
          <w:rFonts w:hint="eastAsia"/>
        </w:rPr>
      </w:pPr>
      <w:r>
        <w:rPr>
          <w:rFonts w:hint="eastAsia"/>
        </w:rPr>
        <w:t xml:space="preserve"> </w:t>
      </w:r>
    </w:p>
    <w:p w14:paraId="66385ECE" w14:textId="77777777" w:rsidR="00522910" w:rsidRDefault="00522910">
      <w:pPr>
        <w:rPr>
          <w:rFonts w:hint="eastAsia"/>
        </w:rPr>
      </w:pPr>
      <w:r>
        <w:rPr>
          <w:rFonts w:hint="eastAsia"/>
        </w:rPr>
        <w:t>摆式背后的数学之美</w:t>
      </w:r>
    </w:p>
    <w:p w14:paraId="7A8A32CC" w14:textId="77777777" w:rsidR="00522910" w:rsidRDefault="00522910">
      <w:pPr>
        <w:rPr>
          <w:rFonts w:hint="eastAsia"/>
        </w:rPr>
      </w:pPr>
      <w:r>
        <w:rPr>
          <w:rFonts w:hint="eastAsia"/>
        </w:rPr>
        <w:t xml:space="preserve"> </w:t>
      </w:r>
    </w:p>
    <w:p w14:paraId="01C3B63C" w14:textId="77777777" w:rsidR="00522910" w:rsidRDefault="00522910">
      <w:pPr>
        <w:rPr>
          <w:rFonts w:hint="eastAsia"/>
        </w:rPr>
      </w:pPr>
      <w:r>
        <w:rPr>
          <w:rFonts w:hint="eastAsia"/>
        </w:rPr>
        <w:t>摆式不仅仅是一个物理现象，它还蕴含着丰富的数学知识。从微积分到傅里叶分析，许多高等数学分支都可以找到与摆相关的例子。特别是非线性动力学领域，摆成为了研究混沌行为的理想对象之一。通过对双摆或多级联摆系统的数值模拟，研究人员发现即使是非常简单的初始条件变化也可能导致完全不同的长期动态表现，这便是著名的蝴蝶效应。摆式因此成为探索复杂系统特性的有力工具。</w:t>
      </w:r>
    </w:p>
    <w:p w14:paraId="53608C73" w14:textId="77777777" w:rsidR="00522910" w:rsidRDefault="00522910">
      <w:pPr>
        <w:rPr>
          <w:rFonts w:hint="eastAsia"/>
        </w:rPr>
      </w:pPr>
    </w:p>
    <w:p w14:paraId="1F65600C" w14:textId="77777777" w:rsidR="00522910" w:rsidRDefault="00522910">
      <w:pPr>
        <w:rPr>
          <w:rFonts w:hint="eastAsia"/>
        </w:rPr>
      </w:pPr>
      <w:r>
        <w:rPr>
          <w:rFonts w:hint="eastAsia"/>
        </w:rPr>
        <w:t xml:space="preserve"> </w:t>
      </w:r>
    </w:p>
    <w:p w14:paraId="34C0868B" w14:textId="77777777" w:rsidR="00522910" w:rsidRDefault="00522910">
      <w:pPr>
        <w:rPr>
          <w:rFonts w:hint="eastAsia"/>
        </w:rPr>
      </w:pPr>
      <w:r>
        <w:rPr>
          <w:rFonts w:hint="eastAsia"/>
        </w:rPr>
        <w:t>未来展望</w:t>
      </w:r>
    </w:p>
    <w:p w14:paraId="7ECDFA93" w14:textId="77777777" w:rsidR="00522910" w:rsidRDefault="00522910">
      <w:pPr>
        <w:rPr>
          <w:rFonts w:hint="eastAsia"/>
        </w:rPr>
      </w:pPr>
      <w:r>
        <w:rPr>
          <w:rFonts w:hint="eastAsia"/>
        </w:rPr>
        <w:t xml:space="preserve"> </w:t>
      </w:r>
    </w:p>
    <w:p w14:paraId="6B2B43BB" w14:textId="77777777" w:rsidR="00522910" w:rsidRDefault="00522910">
      <w:pPr>
        <w:rPr>
          <w:rFonts w:hint="eastAsia"/>
        </w:rPr>
      </w:pPr>
      <w:r>
        <w:rPr>
          <w:rFonts w:hint="eastAsia"/>
        </w:rPr>
        <w:t>尽管关于摆的研究已经取得了巨大进展，但科学家们从未停止探索的脚步。随着新材料、新技术不断涌现，新型摆式装置的设计与制造将有可能带来意想不到的应用突破。借助计算机仿真技术，我们可以更加直观地理解摆式背后的物理机制，进而启发更多创新发明。摆式将继续在科学探索和技术革新进程中发挥重要作用。</w:t>
      </w:r>
    </w:p>
    <w:p w14:paraId="1D2754B2" w14:textId="77777777" w:rsidR="00522910" w:rsidRDefault="00522910">
      <w:pPr>
        <w:rPr>
          <w:rFonts w:hint="eastAsia"/>
        </w:rPr>
      </w:pPr>
    </w:p>
    <w:p w14:paraId="6BA7322D" w14:textId="77777777" w:rsidR="00522910" w:rsidRDefault="00522910">
      <w:pPr>
        <w:rPr>
          <w:rFonts w:hint="eastAsia"/>
        </w:rPr>
      </w:pPr>
      <w:r>
        <w:rPr>
          <w:rFonts w:hint="eastAsia"/>
        </w:rPr>
        <w:t>本文是由懂得生活网（dongdeshenghuo.com）为大家创作</w:t>
      </w:r>
    </w:p>
    <w:p w14:paraId="515EA0FE" w14:textId="08E8F261" w:rsidR="00F60B3D" w:rsidRDefault="00F60B3D"/>
    <w:sectPr w:rsidR="00F60B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B3D"/>
    <w:rsid w:val="003F1193"/>
    <w:rsid w:val="00522910"/>
    <w:rsid w:val="00F60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F30E1D-4F11-4343-A12D-3AF723098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B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B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B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B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B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B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B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B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B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B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B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B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B3D"/>
    <w:rPr>
      <w:rFonts w:cstheme="majorBidi"/>
      <w:color w:val="2F5496" w:themeColor="accent1" w:themeShade="BF"/>
      <w:sz w:val="28"/>
      <w:szCs w:val="28"/>
    </w:rPr>
  </w:style>
  <w:style w:type="character" w:customStyle="1" w:styleId="50">
    <w:name w:val="标题 5 字符"/>
    <w:basedOn w:val="a0"/>
    <w:link w:val="5"/>
    <w:uiPriority w:val="9"/>
    <w:semiHidden/>
    <w:rsid w:val="00F60B3D"/>
    <w:rPr>
      <w:rFonts w:cstheme="majorBidi"/>
      <w:color w:val="2F5496" w:themeColor="accent1" w:themeShade="BF"/>
      <w:sz w:val="24"/>
    </w:rPr>
  </w:style>
  <w:style w:type="character" w:customStyle="1" w:styleId="60">
    <w:name w:val="标题 6 字符"/>
    <w:basedOn w:val="a0"/>
    <w:link w:val="6"/>
    <w:uiPriority w:val="9"/>
    <w:semiHidden/>
    <w:rsid w:val="00F60B3D"/>
    <w:rPr>
      <w:rFonts w:cstheme="majorBidi"/>
      <w:b/>
      <w:bCs/>
      <w:color w:val="2F5496" w:themeColor="accent1" w:themeShade="BF"/>
    </w:rPr>
  </w:style>
  <w:style w:type="character" w:customStyle="1" w:styleId="70">
    <w:name w:val="标题 7 字符"/>
    <w:basedOn w:val="a0"/>
    <w:link w:val="7"/>
    <w:uiPriority w:val="9"/>
    <w:semiHidden/>
    <w:rsid w:val="00F60B3D"/>
    <w:rPr>
      <w:rFonts w:cstheme="majorBidi"/>
      <w:b/>
      <w:bCs/>
      <w:color w:val="595959" w:themeColor="text1" w:themeTint="A6"/>
    </w:rPr>
  </w:style>
  <w:style w:type="character" w:customStyle="1" w:styleId="80">
    <w:name w:val="标题 8 字符"/>
    <w:basedOn w:val="a0"/>
    <w:link w:val="8"/>
    <w:uiPriority w:val="9"/>
    <w:semiHidden/>
    <w:rsid w:val="00F60B3D"/>
    <w:rPr>
      <w:rFonts w:cstheme="majorBidi"/>
      <w:color w:val="595959" w:themeColor="text1" w:themeTint="A6"/>
    </w:rPr>
  </w:style>
  <w:style w:type="character" w:customStyle="1" w:styleId="90">
    <w:name w:val="标题 9 字符"/>
    <w:basedOn w:val="a0"/>
    <w:link w:val="9"/>
    <w:uiPriority w:val="9"/>
    <w:semiHidden/>
    <w:rsid w:val="00F60B3D"/>
    <w:rPr>
      <w:rFonts w:eastAsiaTheme="majorEastAsia" w:cstheme="majorBidi"/>
      <w:color w:val="595959" w:themeColor="text1" w:themeTint="A6"/>
    </w:rPr>
  </w:style>
  <w:style w:type="paragraph" w:styleId="a3">
    <w:name w:val="Title"/>
    <w:basedOn w:val="a"/>
    <w:next w:val="a"/>
    <w:link w:val="a4"/>
    <w:uiPriority w:val="10"/>
    <w:qFormat/>
    <w:rsid w:val="00F60B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B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B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B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B3D"/>
    <w:pPr>
      <w:spacing w:before="160"/>
      <w:jc w:val="center"/>
    </w:pPr>
    <w:rPr>
      <w:i/>
      <w:iCs/>
      <w:color w:val="404040" w:themeColor="text1" w:themeTint="BF"/>
    </w:rPr>
  </w:style>
  <w:style w:type="character" w:customStyle="1" w:styleId="a8">
    <w:name w:val="引用 字符"/>
    <w:basedOn w:val="a0"/>
    <w:link w:val="a7"/>
    <w:uiPriority w:val="29"/>
    <w:rsid w:val="00F60B3D"/>
    <w:rPr>
      <w:i/>
      <w:iCs/>
      <w:color w:val="404040" w:themeColor="text1" w:themeTint="BF"/>
    </w:rPr>
  </w:style>
  <w:style w:type="paragraph" w:styleId="a9">
    <w:name w:val="List Paragraph"/>
    <w:basedOn w:val="a"/>
    <w:uiPriority w:val="34"/>
    <w:qFormat/>
    <w:rsid w:val="00F60B3D"/>
    <w:pPr>
      <w:ind w:left="720"/>
      <w:contextualSpacing/>
    </w:pPr>
  </w:style>
  <w:style w:type="character" w:styleId="aa">
    <w:name w:val="Intense Emphasis"/>
    <w:basedOn w:val="a0"/>
    <w:uiPriority w:val="21"/>
    <w:qFormat/>
    <w:rsid w:val="00F60B3D"/>
    <w:rPr>
      <w:i/>
      <w:iCs/>
      <w:color w:val="2F5496" w:themeColor="accent1" w:themeShade="BF"/>
    </w:rPr>
  </w:style>
  <w:style w:type="paragraph" w:styleId="ab">
    <w:name w:val="Intense Quote"/>
    <w:basedOn w:val="a"/>
    <w:next w:val="a"/>
    <w:link w:val="ac"/>
    <w:uiPriority w:val="30"/>
    <w:qFormat/>
    <w:rsid w:val="00F60B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B3D"/>
    <w:rPr>
      <w:i/>
      <w:iCs/>
      <w:color w:val="2F5496" w:themeColor="accent1" w:themeShade="BF"/>
    </w:rPr>
  </w:style>
  <w:style w:type="character" w:styleId="ad">
    <w:name w:val="Intense Reference"/>
    <w:basedOn w:val="a0"/>
    <w:uiPriority w:val="32"/>
    <w:qFormat/>
    <w:rsid w:val="00F60B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