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2DD88" w14:textId="77777777" w:rsidR="0038093A" w:rsidRDefault="0038093A">
      <w:pPr>
        <w:rPr>
          <w:rFonts w:hint="eastAsia"/>
        </w:rPr>
      </w:pPr>
    </w:p>
    <w:p w14:paraId="2CDF02A9" w14:textId="77777777" w:rsidR="0038093A" w:rsidRDefault="0038093A">
      <w:pPr>
        <w:rPr>
          <w:rFonts w:hint="eastAsia"/>
        </w:rPr>
      </w:pPr>
      <w:r>
        <w:rPr>
          <w:rFonts w:hint="eastAsia"/>
        </w:rPr>
        <w:t>摆凳子的拼音怎么写</w:t>
      </w:r>
    </w:p>
    <w:p w14:paraId="7E0433AF" w14:textId="77777777" w:rsidR="0038093A" w:rsidRDefault="0038093A">
      <w:pPr>
        <w:rPr>
          <w:rFonts w:hint="eastAsia"/>
        </w:rPr>
      </w:pPr>
      <w:r>
        <w:rPr>
          <w:rFonts w:hint="eastAsia"/>
        </w:rPr>
        <w:t>摆凳子，在汉语中的拼音写作“bǎi dèng zi”。其中，“摆”的拼音是“bǎi”，第四声，意为放置、陈列；“凳”的拼音是“dèng”，第四声，指的是没有靠背的小型坐具。组合起来，“bǎi dèng zi”即表示将凳子摆放至适当位置的动作。</w:t>
      </w:r>
    </w:p>
    <w:p w14:paraId="62749F4F" w14:textId="77777777" w:rsidR="0038093A" w:rsidRDefault="0038093A">
      <w:pPr>
        <w:rPr>
          <w:rFonts w:hint="eastAsia"/>
        </w:rPr>
      </w:pPr>
    </w:p>
    <w:p w14:paraId="27ED9E20" w14:textId="77777777" w:rsidR="0038093A" w:rsidRDefault="0038093A">
      <w:pPr>
        <w:rPr>
          <w:rFonts w:hint="eastAsia"/>
        </w:rPr>
      </w:pPr>
      <w:r>
        <w:rPr>
          <w:rFonts w:hint="eastAsia"/>
        </w:rPr>
        <w:t xml:space="preserve"> </w:t>
      </w:r>
    </w:p>
    <w:p w14:paraId="34FB0B68" w14:textId="77777777" w:rsidR="0038093A" w:rsidRDefault="0038093A">
      <w:pPr>
        <w:rPr>
          <w:rFonts w:hint="eastAsia"/>
        </w:rPr>
      </w:pPr>
      <w:r>
        <w:rPr>
          <w:rFonts w:hint="eastAsia"/>
        </w:rPr>
        <w:t>了解汉字及其拼音的重要性</w:t>
      </w:r>
    </w:p>
    <w:p w14:paraId="3E7E92D8" w14:textId="77777777" w:rsidR="0038093A" w:rsidRDefault="0038093A">
      <w:pPr>
        <w:rPr>
          <w:rFonts w:hint="eastAsia"/>
        </w:rPr>
      </w:pPr>
      <w:r>
        <w:rPr>
          <w:rFonts w:hint="eastAsia"/>
        </w:rPr>
        <w:t>学习和理解汉字以及它们对应的拼音对于汉语学习者来说至关重要。拼音作为汉字的音标书写形式，不仅帮助初学者发音正确，也是记忆词汇的有效工具。例如，“摆”字通过拼音“bǎi”可以帮助学习者快速掌握其正确的读音，并与其它类似发音的字进行区分，如“败（bài）”、“拜（bài）”等。</w:t>
      </w:r>
    </w:p>
    <w:p w14:paraId="1E8E2A14" w14:textId="77777777" w:rsidR="0038093A" w:rsidRDefault="0038093A">
      <w:pPr>
        <w:rPr>
          <w:rFonts w:hint="eastAsia"/>
        </w:rPr>
      </w:pPr>
    </w:p>
    <w:p w14:paraId="0CB910E6" w14:textId="77777777" w:rsidR="0038093A" w:rsidRDefault="0038093A">
      <w:pPr>
        <w:rPr>
          <w:rFonts w:hint="eastAsia"/>
        </w:rPr>
      </w:pPr>
      <w:r>
        <w:rPr>
          <w:rFonts w:hint="eastAsia"/>
        </w:rPr>
        <w:t xml:space="preserve"> </w:t>
      </w:r>
    </w:p>
    <w:p w14:paraId="089F1FDE" w14:textId="77777777" w:rsidR="0038093A" w:rsidRDefault="0038093A">
      <w:pPr>
        <w:rPr>
          <w:rFonts w:hint="eastAsia"/>
        </w:rPr>
      </w:pPr>
      <w:r>
        <w:rPr>
          <w:rFonts w:hint="eastAsia"/>
        </w:rPr>
        <w:t>如何有效学习拼音</w:t>
      </w:r>
    </w:p>
    <w:p w14:paraId="2E839F7F" w14:textId="77777777" w:rsidR="0038093A" w:rsidRDefault="0038093A">
      <w:pPr>
        <w:rPr>
          <w:rFonts w:hint="eastAsia"/>
        </w:rPr>
      </w:pPr>
      <w:r>
        <w:rPr>
          <w:rFonts w:hint="eastAsia"/>
        </w:rPr>
        <w:t>有效的拼音学习方法包括多听、多说、多练习。通过听力训练，可以提高对不同声调的敏感度；而口语练习则有助于强化发音技巧。使用拼音输入法打字也是练习的好方式，它能让学习者在日常生活中不断接触并应用所学知识。对于像“摆凳子”这样的常用短语，反复练习其拼音不仅能加深印象，还能提高实际运用能力。</w:t>
      </w:r>
    </w:p>
    <w:p w14:paraId="0030674E" w14:textId="77777777" w:rsidR="0038093A" w:rsidRDefault="0038093A">
      <w:pPr>
        <w:rPr>
          <w:rFonts w:hint="eastAsia"/>
        </w:rPr>
      </w:pPr>
    </w:p>
    <w:p w14:paraId="4A28115E" w14:textId="77777777" w:rsidR="0038093A" w:rsidRDefault="0038093A">
      <w:pPr>
        <w:rPr>
          <w:rFonts w:hint="eastAsia"/>
        </w:rPr>
      </w:pPr>
      <w:r>
        <w:rPr>
          <w:rFonts w:hint="eastAsia"/>
        </w:rPr>
        <w:t xml:space="preserve"> </w:t>
      </w:r>
    </w:p>
    <w:p w14:paraId="72B9AD96" w14:textId="77777777" w:rsidR="0038093A" w:rsidRDefault="0038093A">
      <w:pPr>
        <w:rPr>
          <w:rFonts w:hint="eastAsia"/>
        </w:rPr>
      </w:pPr>
      <w:r>
        <w:rPr>
          <w:rFonts w:hint="eastAsia"/>
        </w:rPr>
        <w:t>文化背景下的“摆凳子”</w:t>
      </w:r>
    </w:p>
    <w:p w14:paraId="1227272E" w14:textId="77777777" w:rsidR="0038093A" w:rsidRDefault="0038093A">
      <w:pPr>
        <w:rPr>
          <w:rFonts w:hint="eastAsia"/>
        </w:rPr>
      </w:pPr>
      <w:r>
        <w:rPr>
          <w:rFonts w:hint="eastAsia"/>
        </w:rPr>
        <w:t>在中国传统文化中，“摆凳子”不仅仅是一个简单的动作，它还蕴含了礼仪文化的细节。比如，在迎接客人时，主人主动为客人“摆凳子”，体现了一种尊敬和欢迎的态度。这种行为背后的文化意义使得学习这类表达不仅仅是语言技能的学习，更是对中国传统礼仪的理解和体验。</w:t>
      </w:r>
    </w:p>
    <w:p w14:paraId="1EA93350" w14:textId="77777777" w:rsidR="0038093A" w:rsidRDefault="0038093A">
      <w:pPr>
        <w:rPr>
          <w:rFonts w:hint="eastAsia"/>
        </w:rPr>
      </w:pPr>
    </w:p>
    <w:p w14:paraId="2C1A9F5F" w14:textId="77777777" w:rsidR="0038093A" w:rsidRDefault="0038093A">
      <w:pPr>
        <w:rPr>
          <w:rFonts w:hint="eastAsia"/>
        </w:rPr>
      </w:pPr>
      <w:r>
        <w:rPr>
          <w:rFonts w:hint="eastAsia"/>
        </w:rPr>
        <w:t xml:space="preserve"> </w:t>
      </w:r>
    </w:p>
    <w:p w14:paraId="61AD4CCE" w14:textId="77777777" w:rsidR="0038093A" w:rsidRDefault="0038093A">
      <w:pPr>
        <w:rPr>
          <w:rFonts w:hint="eastAsia"/>
        </w:rPr>
      </w:pPr>
      <w:r>
        <w:rPr>
          <w:rFonts w:hint="eastAsia"/>
        </w:rPr>
        <w:t>最后的总结</w:t>
      </w:r>
    </w:p>
    <w:p w14:paraId="524AEB8E" w14:textId="77777777" w:rsidR="0038093A" w:rsidRDefault="0038093A">
      <w:pPr>
        <w:rPr>
          <w:rFonts w:hint="eastAsia"/>
        </w:rPr>
      </w:pPr>
      <w:r>
        <w:rPr>
          <w:rFonts w:hint="eastAsia"/>
        </w:rPr>
        <w:t>“摆凳子”的拼音“bǎi dèng zi”虽然简单，但它承载着丰富的文化内涵和实用价值。无论是对于汉语学习者还是对中国文化感兴趣的朋友们来说，深入理解这些日常用语的拼音及背后的文化故事，都将是一段有趣且充实的学习旅程。</w:t>
      </w:r>
    </w:p>
    <w:p w14:paraId="4AA63128" w14:textId="77777777" w:rsidR="0038093A" w:rsidRDefault="0038093A">
      <w:pPr>
        <w:rPr>
          <w:rFonts w:hint="eastAsia"/>
        </w:rPr>
      </w:pPr>
    </w:p>
    <w:p w14:paraId="187C7868" w14:textId="77777777" w:rsidR="0038093A" w:rsidRDefault="0038093A">
      <w:pPr>
        <w:rPr>
          <w:rFonts w:hint="eastAsia"/>
        </w:rPr>
      </w:pPr>
      <w:r>
        <w:rPr>
          <w:rFonts w:hint="eastAsia"/>
        </w:rPr>
        <w:t xml:space="preserve">  </w:t>
      </w:r>
    </w:p>
    <w:p w14:paraId="4D2696EA" w14:textId="77777777" w:rsidR="0038093A" w:rsidRDefault="0038093A">
      <w:pPr>
        <w:rPr>
          <w:rFonts w:hint="eastAsia"/>
        </w:rPr>
      </w:pPr>
      <w:r>
        <w:rPr>
          <w:rFonts w:hint="eastAsia"/>
        </w:rPr>
        <w:t xml:space="preserve"> </w:t>
      </w:r>
    </w:p>
    <w:p w14:paraId="540B6A4B" w14:textId="77777777" w:rsidR="0038093A" w:rsidRDefault="0038093A">
      <w:pPr>
        <w:rPr>
          <w:rFonts w:hint="eastAsia"/>
        </w:rPr>
      </w:pPr>
      <w:r>
        <w:rPr>
          <w:rFonts w:hint="eastAsia"/>
        </w:rPr>
        <w:t xml:space="preserve"> 这段文本详细介绍了“摆凳子”的拼音写法，并从多个角度探讨了学习拼音的意义、方法以及这个短语背后的文化含义，适合用于汉语学习或文化交流的场合。</w:t>
      </w:r>
    </w:p>
    <w:p w14:paraId="0897B9F7" w14:textId="77777777" w:rsidR="0038093A" w:rsidRDefault="0038093A">
      <w:pPr>
        <w:rPr>
          <w:rFonts w:hint="eastAsia"/>
        </w:rPr>
      </w:pPr>
      <w:r>
        <w:rPr>
          <w:rFonts w:hint="eastAsia"/>
        </w:rPr>
        <w:t>本文是由懂得生活网（dongdeshenghuo.com）为大家创作</w:t>
      </w:r>
    </w:p>
    <w:p w14:paraId="6B34FF75" w14:textId="54F9A765" w:rsidR="00C90C31" w:rsidRDefault="00C90C31"/>
    <w:sectPr w:rsidR="00C90C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31"/>
    <w:rsid w:val="0038093A"/>
    <w:rsid w:val="003F1193"/>
    <w:rsid w:val="00C90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C31F36-CA61-4790-BFAE-57C71428B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C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C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C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C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C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C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C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C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C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C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C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C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C31"/>
    <w:rPr>
      <w:rFonts w:cstheme="majorBidi"/>
      <w:color w:val="2F5496" w:themeColor="accent1" w:themeShade="BF"/>
      <w:sz w:val="28"/>
      <w:szCs w:val="28"/>
    </w:rPr>
  </w:style>
  <w:style w:type="character" w:customStyle="1" w:styleId="50">
    <w:name w:val="标题 5 字符"/>
    <w:basedOn w:val="a0"/>
    <w:link w:val="5"/>
    <w:uiPriority w:val="9"/>
    <w:semiHidden/>
    <w:rsid w:val="00C90C31"/>
    <w:rPr>
      <w:rFonts w:cstheme="majorBidi"/>
      <w:color w:val="2F5496" w:themeColor="accent1" w:themeShade="BF"/>
      <w:sz w:val="24"/>
    </w:rPr>
  </w:style>
  <w:style w:type="character" w:customStyle="1" w:styleId="60">
    <w:name w:val="标题 6 字符"/>
    <w:basedOn w:val="a0"/>
    <w:link w:val="6"/>
    <w:uiPriority w:val="9"/>
    <w:semiHidden/>
    <w:rsid w:val="00C90C31"/>
    <w:rPr>
      <w:rFonts w:cstheme="majorBidi"/>
      <w:b/>
      <w:bCs/>
      <w:color w:val="2F5496" w:themeColor="accent1" w:themeShade="BF"/>
    </w:rPr>
  </w:style>
  <w:style w:type="character" w:customStyle="1" w:styleId="70">
    <w:name w:val="标题 7 字符"/>
    <w:basedOn w:val="a0"/>
    <w:link w:val="7"/>
    <w:uiPriority w:val="9"/>
    <w:semiHidden/>
    <w:rsid w:val="00C90C31"/>
    <w:rPr>
      <w:rFonts w:cstheme="majorBidi"/>
      <w:b/>
      <w:bCs/>
      <w:color w:val="595959" w:themeColor="text1" w:themeTint="A6"/>
    </w:rPr>
  </w:style>
  <w:style w:type="character" w:customStyle="1" w:styleId="80">
    <w:name w:val="标题 8 字符"/>
    <w:basedOn w:val="a0"/>
    <w:link w:val="8"/>
    <w:uiPriority w:val="9"/>
    <w:semiHidden/>
    <w:rsid w:val="00C90C31"/>
    <w:rPr>
      <w:rFonts w:cstheme="majorBidi"/>
      <w:color w:val="595959" w:themeColor="text1" w:themeTint="A6"/>
    </w:rPr>
  </w:style>
  <w:style w:type="character" w:customStyle="1" w:styleId="90">
    <w:name w:val="标题 9 字符"/>
    <w:basedOn w:val="a0"/>
    <w:link w:val="9"/>
    <w:uiPriority w:val="9"/>
    <w:semiHidden/>
    <w:rsid w:val="00C90C31"/>
    <w:rPr>
      <w:rFonts w:eastAsiaTheme="majorEastAsia" w:cstheme="majorBidi"/>
      <w:color w:val="595959" w:themeColor="text1" w:themeTint="A6"/>
    </w:rPr>
  </w:style>
  <w:style w:type="paragraph" w:styleId="a3">
    <w:name w:val="Title"/>
    <w:basedOn w:val="a"/>
    <w:next w:val="a"/>
    <w:link w:val="a4"/>
    <w:uiPriority w:val="10"/>
    <w:qFormat/>
    <w:rsid w:val="00C90C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C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C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C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C31"/>
    <w:pPr>
      <w:spacing w:before="160"/>
      <w:jc w:val="center"/>
    </w:pPr>
    <w:rPr>
      <w:i/>
      <w:iCs/>
      <w:color w:val="404040" w:themeColor="text1" w:themeTint="BF"/>
    </w:rPr>
  </w:style>
  <w:style w:type="character" w:customStyle="1" w:styleId="a8">
    <w:name w:val="引用 字符"/>
    <w:basedOn w:val="a0"/>
    <w:link w:val="a7"/>
    <w:uiPriority w:val="29"/>
    <w:rsid w:val="00C90C31"/>
    <w:rPr>
      <w:i/>
      <w:iCs/>
      <w:color w:val="404040" w:themeColor="text1" w:themeTint="BF"/>
    </w:rPr>
  </w:style>
  <w:style w:type="paragraph" w:styleId="a9">
    <w:name w:val="List Paragraph"/>
    <w:basedOn w:val="a"/>
    <w:uiPriority w:val="34"/>
    <w:qFormat/>
    <w:rsid w:val="00C90C31"/>
    <w:pPr>
      <w:ind w:left="720"/>
      <w:contextualSpacing/>
    </w:pPr>
  </w:style>
  <w:style w:type="character" w:styleId="aa">
    <w:name w:val="Intense Emphasis"/>
    <w:basedOn w:val="a0"/>
    <w:uiPriority w:val="21"/>
    <w:qFormat/>
    <w:rsid w:val="00C90C31"/>
    <w:rPr>
      <w:i/>
      <w:iCs/>
      <w:color w:val="2F5496" w:themeColor="accent1" w:themeShade="BF"/>
    </w:rPr>
  </w:style>
  <w:style w:type="paragraph" w:styleId="ab">
    <w:name w:val="Intense Quote"/>
    <w:basedOn w:val="a"/>
    <w:next w:val="a"/>
    <w:link w:val="ac"/>
    <w:uiPriority w:val="30"/>
    <w:qFormat/>
    <w:rsid w:val="00C90C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C31"/>
    <w:rPr>
      <w:i/>
      <w:iCs/>
      <w:color w:val="2F5496" w:themeColor="accent1" w:themeShade="BF"/>
    </w:rPr>
  </w:style>
  <w:style w:type="character" w:styleId="ad">
    <w:name w:val="Intense Reference"/>
    <w:basedOn w:val="a0"/>
    <w:uiPriority w:val="32"/>
    <w:qFormat/>
    <w:rsid w:val="00C90C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