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1487E" w14:textId="77777777" w:rsidR="002E6F21" w:rsidRDefault="002E6F21">
      <w:pPr>
        <w:rPr>
          <w:rFonts w:hint="eastAsia"/>
        </w:rPr>
      </w:pPr>
      <w:r>
        <w:rPr>
          <w:rFonts w:hint="eastAsia"/>
        </w:rPr>
        <w:t>控释的拼音：kòng shì</w:t>
      </w:r>
    </w:p>
    <w:p w14:paraId="030A5338" w14:textId="77777777" w:rsidR="002E6F21" w:rsidRDefault="002E6F21">
      <w:pPr>
        <w:rPr>
          <w:rFonts w:hint="eastAsia"/>
        </w:rPr>
      </w:pPr>
      <w:r>
        <w:rPr>
          <w:rFonts w:hint="eastAsia"/>
        </w:rPr>
        <w:t>在汉语的发音体系中，“控释”的拼音为“kòng shì”。其中，“控”字由声母“k”和韵母“ong”组成，而“释”字则由声母“sh”和韵母“i”构成。这个词语的发音清晰且易于记忆，是汉语普通话中一个重要的词汇表达。</w:t>
      </w:r>
    </w:p>
    <w:p w14:paraId="02FDE2D3" w14:textId="77777777" w:rsidR="002E6F21" w:rsidRDefault="002E6F21">
      <w:pPr>
        <w:rPr>
          <w:rFonts w:hint="eastAsia"/>
        </w:rPr>
      </w:pPr>
    </w:p>
    <w:p w14:paraId="76319807" w14:textId="77777777" w:rsidR="002E6F21" w:rsidRDefault="002E6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41494" w14:textId="77777777" w:rsidR="002E6F21" w:rsidRDefault="002E6F21">
      <w:pPr>
        <w:rPr>
          <w:rFonts w:hint="eastAsia"/>
        </w:rPr>
      </w:pPr>
      <w:r>
        <w:rPr>
          <w:rFonts w:hint="eastAsia"/>
        </w:rPr>
        <w:t>概念与定义</w:t>
      </w:r>
    </w:p>
    <w:p w14:paraId="388F4711" w14:textId="77777777" w:rsidR="002E6F21" w:rsidRDefault="002E6F21">
      <w:pPr>
        <w:rPr>
          <w:rFonts w:hint="eastAsia"/>
        </w:rPr>
      </w:pPr>
      <w:r>
        <w:rPr>
          <w:rFonts w:hint="eastAsia"/>
        </w:rPr>
        <w:t>“控释”这一术语，在不同的专业领域有着特定的意义。在药物制剂方面，它指的是通过特殊的设计使得药物能够按照预定的速度释放到体内，以达到最佳的治疗效果并减少副作用的一种给药方式。而在其他工程或技术应用中，“控释”可能涉及到对某一过程或系统输出的精确控制，确保其按照设定的时间表或条件来变化。</w:t>
      </w:r>
    </w:p>
    <w:p w14:paraId="60884593" w14:textId="77777777" w:rsidR="002E6F21" w:rsidRDefault="002E6F21">
      <w:pPr>
        <w:rPr>
          <w:rFonts w:hint="eastAsia"/>
        </w:rPr>
      </w:pPr>
    </w:p>
    <w:p w14:paraId="06087B56" w14:textId="77777777" w:rsidR="002E6F21" w:rsidRDefault="002E6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BB7D9" w14:textId="77777777" w:rsidR="002E6F21" w:rsidRDefault="002E6F21">
      <w:pPr>
        <w:rPr>
          <w:rFonts w:hint="eastAsia"/>
        </w:rPr>
      </w:pPr>
      <w:r>
        <w:rPr>
          <w:rFonts w:hint="eastAsia"/>
        </w:rPr>
        <w:t>历史背景与发展</w:t>
      </w:r>
    </w:p>
    <w:p w14:paraId="3020B48C" w14:textId="77777777" w:rsidR="002E6F21" w:rsidRDefault="002E6F21">
      <w:pPr>
        <w:rPr>
          <w:rFonts w:hint="eastAsia"/>
        </w:rPr>
      </w:pPr>
      <w:r>
        <w:rPr>
          <w:rFonts w:hint="eastAsia"/>
        </w:rPr>
        <w:t>控释技术的发展历史悠久，早在古代就已经有类似的概念应用于农业灌溉、食品保存等领域。然而，现代意义上的控释技术兴起于20世纪中叶，随着材料科学、化学工程以及医学等学科的进步，科学家们开始探索如何利用这些知识实现更加精准的物质释放。特别是在医药行业，研究人员致力于开发新型的药物载体，如微球、脂质体、纳米颗粒等，它们能够在人体内持续稳定地释放药物成分。</w:t>
      </w:r>
    </w:p>
    <w:p w14:paraId="3264ABC6" w14:textId="77777777" w:rsidR="002E6F21" w:rsidRDefault="002E6F21">
      <w:pPr>
        <w:rPr>
          <w:rFonts w:hint="eastAsia"/>
        </w:rPr>
      </w:pPr>
    </w:p>
    <w:p w14:paraId="422DE508" w14:textId="77777777" w:rsidR="002E6F21" w:rsidRDefault="002E6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E652E" w14:textId="77777777" w:rsidR="002E6F21" w:rsidRDefault="002E6F21">
      <w:pPr>
        <w:rPr>
          <w:rFonts w:hint="eastAsia"/>
        </w:rPr>
      </w:pPr>
      <w:r>
        <w:rPr>
          <w:rFonts w:hint="eastAsia"/>
        </w:rPr>
        <w:t>工作原理</w:t>
      </w:r>
    </w:p>
    <w:p w14:paraId="21EE36E6" w14:textId="77777777" w:rsidR="002E6F21" w:rsidRDefault="002E6F21">
      <w:pPr>
        <w:rPr>
          <w:rFonts w:hint="eastAsia"/>
        </w:rPr>
      </w:pPr>
      <w:r>
        <w:rPr>
          <w:rFonts w:hint="eastAsia"/>
        </w:rPr>
        <w:t>控释系统的运作依赖于多种机制，包括扩散、溶蚀、渗透压驱动、离子交换等。例如，在某些口服药物中，药片被包裹在一个特殊的聚合物外壳内；当药片进入胃肠道后，水分逐渐渗透进外壳内部，导致药物溶解并通过外壳上的微孔缓慢向外扩散。这种设计不仅能够延长药物的作用时间，还能保证血药浓度维持在一个较为恒定的水平，从而提高疗效。</w:t>
      </w:r>
    </w:p>
    <w:p w14:paraId="4C3EB29D" w14:textId="77777777" w:rsidR="002E6F21" w:rsidRDefault="002E6F21">
      <w:pPr>
        <w:rPr>
          <w:rFonts w:hint="eastAsia"/>
        </w:rPr>
      </w:pPr>
    </w:p>
    <w:p w14:paraId="54348EEE" w14:textId="77777777" w:rsidR="002E6F21" w:rsidRDefault="002E6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904A7" w14:textId="77777777" w:rsidR="002E6F21" w:rsidRDefault="002E6F21">
      <w:pPr>
        <w:rPr>
          <w:rFonts w:hint="eastAsia"/>
        </w:rPr>
      </w:pPr>
      <w:r>
        <w:rPr>
          <w:rFonts w:hint="eastAsia"/>
        </w:rPr>
        <w:t>应用范围</w:t>
      </w:r>
    </w:p>
    <w:p w14:paraId="74ABDC6C" w14:textId="77777777" w:rsidR="002E6F21" w:rsidRDefault="002E6F21">
      <w:pPr>
        <w:rPr>
          <w:rFonts w:hint="eastAsia"/>
        </w:rPr>
      </w:pPr>
      <w:r>
        <w:rPr>
          <w:rFonts w:hint="eastAsia"/>
        </w:rPr>
        <w:t>除了医药领域外，控释技术还在许多其他方面得到了广泛应用。比如，在农业生产中，肥料可以被制成缓释型，以便更有效地提供养分给作物，同时减少环境污染的风险。控释技术也被用于化妆品行业中，帮助活性成分更好地渗透皮肤层，并保持长时间的效果。随着科技不断进步，控释技术的应用前景将越来越广阔。</w:t>
      </w:r>
    </w:p>
    <w:p w14:paraId="69F66A77" w14:textId="77777777" w:rsidR="002E6F21" w:rsidRDefault="002E6F21">
      <w:pPr>
        <w:rPr>
          <w:rFonts w:hint="eastAsia"/>
        </w:rPr>
      </w:pPr>
    </w:p>
    <w:p w14:paraId="3DD53B71" w14:textId="77777777" w:rsidR="002E6F21" w:rsidRDefault="002E6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DC6D1" w14:textId="77777777" w:rsidR="002E6F21" w:rsidRDefault="002E6F21">
      <w:pPr>
        <w:rPr>
          <w:rFonts w:hint="eastAsia"/>
        </w:rPr>
      </w:pPr>
      <w:r>
        <w:rPr>
          <w:rFonts w:hint="eastAsia"/>
        </w:rPr>
        <w:t>未来展望</w:t>
      </w:r>
    </w:p>
    <w:p w14:paraId="35E6DD36" w14:textId="77777777" w:rsidR="002E6F21" w:rsidRDefault="002E6F21">
      <w:pPr>
        <w:rPr>
          <w:rFonts w:hint="eastAsia"/>
        </w:rPr>
      </w:pPr>
      <w:r>
        <w:rPr>
          <w:rFonts w:hint="eastAsia"/>
        </w:rPr>
        <w:t>展望未来，随着新材料和新技术的不断涌现，控释技术有望取得更大的突破。一方面，个性化医疗的需求促使研发人员探索更为智能的控释系统，可以根据患者的个体差异自动调整药物释放速率；另一方面，环境友好型控释材料的研发也将成为热点，旨在降低传统控释产品可能带来的生态负担。控释技术将继续在多个领域发挥重要作用，并为人类社会带来更多的福祉。</w:t>
      </w:r>
    </w:p>
    <w:p w14:paraId="32BBB9E3" w14:textId="77777777" w:rsidR="002E6F21" w:rsidRDefault="002E6F21">
      <w:pPr>
        <w:rPr>
          <w:rFonts w:hint="eastAsia"/>
        </w:rPr>
      </w:pPr>
    </w:p>
    <w:p w14:paraId="60749264" w14:textId="77777777" w:rsidR="002E6F21" w:rsidRDefault="002E6F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D504D" w14:textId="66D6FB53" w:rsidR="00DD3CA0" w:rsidRDefault="00DD3CA0"/>
    <w:sectPr w:rsidR="00DD3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A0"/>
    <w:rsid w:val="002E6F21"/>
    <w:rsid w:val="007F6976"/>
    <w:rsid w:val="00D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C03D3-ED3D-457A-B958-A62F0FE1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