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CBA9" w14:textId="77777777" w:rsidR="00547C72" w:rsidRDefault="00547C72">
      <w:pPr>
        <w:rPr>
          <w:rFonts w:hint="eastAsia"/>
        </w:rPr>
      </w:pPr>
    </w:p>
    <w:p w14:paraId="147A8747" w14:textId="77777777" w:rsidR="00547C72" w:rsidRDefault="00547C72">
      <w:pPr>
        <w:rPr>
          <w:rFonts w:hint="eastAsia"/>
        </w:rPr>
      </w:pPr>
      <w:r>
        <w:rPr>
          <w:rFonts w:hint="eastAsia"/>
        </w:rPr>
        <w:tab/>
        <w:t>捡鸡蛋的拼音</w:t>
      </w:r>
    </w:p>
    <w:p w14:paraId="2CD65D2E" w14:textId="77777777" w:rsidR="00547C72" w:rsidRDefault="00547C72">
      <w:pPr>
        <w:rPr>
          <w:rFonts w:hint="eastAsia"/>
        </w:rPr>
      </w:pPr>
    </w:p>
    <w:p w14:paraId="35D987AB" w14:textId="77777777" w:rsidR="00547C72" w:rsidRDefault="00547C72">
      <w:pPr>
        <w:rPr>
          <w:rFonts w:hint="eastAsia"/>
        </w:rPr>
      </w:pPr>
    </w:p>
    <w:p w14:paraId="45C8D7DC" w14:textId="77777777" w:rsidR="00547C72" w:rsidRDefault="00547C72">
      <w:pPr>
        <w:rPr>
          <w:rFonts w:hint="eastAsia"/>
        </w:rPr>
      </w:pPr>
      <w:r>
        <w:rPr>
          <w:rFonts w:hint="eastAsia"/>
        </w:rPr>
        <w:tab/>
        <w:t>捡鸡蛋的拼音是“jiǎn jī dàn”。这个简单的短语，承载着乡村生活的一抹温馨色彩。对于许多人来说，“捡鸡蛋”不仅仅是获取食材的过程，更是一种回归自然、体验田园生活的象征。</w:t>
      </w:r>
    </w:p>
    <w:p w14:paraId="43E473A1" w14:textId="77777777" w:rsidR="00547C72" w:rsidRDefault="00547C72">
      <w:pPr>
        <w:rPr>
          <w:rFonts w:hint="eastAsia"/>
        </w:rPr>
      </w:pPr>
    </w:p>
    <w:p w14:paraId="3AA9F103" w14:textId="77777777" w:rsidR="00547C72" w:rsidRDefault="00547C72">
      <w:pPr>
        <w:rPr>
          <w:rFonts w:hint="eastAsia"/>
        </w:rPr>
      </w:pPr>
    </w:p>
    <w:p w14:paraId="3EFB81DF" w14:textId="77777777" w:rsidR="00547C72" w:rsidRDefault="00547C72">
      <w:pPr>
        <w:rPr>
          <w:rFonts w:hint="eastAsia"/>
        </w:rPr>
      </w:pPr>
    </w:p>
    <w:p w14:paraId="3B95652D" w14:textId="77777777" w:rsidR="00547C72" w:rsidRDefault="00547C72">
      <w:pPr>
        <w:rPr>
          <w:rFonts w:hint="eastAsia"/>
        </w:rPr>
      </w:pPr>
      <w:r>
        <w:rPr>
          <w:rFonts w:hint="eastAsia"/>
        </w:rPr>
        <w:tab/>
        <w:t>捡鸡蛋的意义</w:t>
      </w:r>
    </w:p>
    <w:p w14:paraId="477A554D" w14:textId="77777777" w:rsidR="00547C72" w:rsidRDefault="00547C72">
      <w:pPr>
        <w:rPr>
          <w:rFonts w:hint="eastAsia"/>
        </w:rPr>
      </w:pPr>
    </w:p>
    <w:p w14:paraId="6C3734DA" w14:textId="77777777" w:rsidR="00547C72" w:rsidRDefault="00547C72">
      <w:pPr>
        <w:rPr>
          <w:rFonts w:hint="eastAsia"/>
        </w:rPr>
      </w:pPr>
    </w:p>
    <w:p w14:paraId="007E7E0E" w14:textId="77777777" w:rsidR="00547C72" w:rsidRDefault="00547C72">
      <w:pPr>
        <w:rPr>
          <w:rFonts w:hint="eastAsia"/>
        </w:rPr>
      </w:pPr>
      <w:r>
        <w:rPr>
          <w:rFonts w:hint="eastAsia"/>
        </w:rPr>
        <w:tab/>
        <w:t>捡鸡蛋这项活动，虽然看似简单，却蕴含着深刻的意义。它是自给自足生活方式的一个缩影。通过自己动手捡拾新鲜的鸡蛋，人们不仅能享受到健康的食物，还能体会到劳动的乐趣。在现代社会中，越来越多的人渴望逃离城市的喧嚣，寻找内心的宁静。捡鸡蛋这样的活动，无疑为他们提供了一个接近大自然的好机会。</w:t>
      </w:r>
    </w:p>
    <w:p w14:paraId="67A90C6F" w14:textId="77777777" w:rsidR="00547C72" w:rsidRDefault="00547C72">
      <w:pPr>
        <w:rPr>
          <w:rFonts w:hint="eastAsia"/>
        </w:rPr>
      </w:pPr>
    </w:p>
    <w:p w14:paraId="0012E7FF" w14:textId="77777777" w:rsidR="00547C72" w:rsidRDefault="00547C72">
      <w:pPr>
        <w:rPr>
          <w:rFonts w:hint="eastAsia"/>
        </w:rPr>
      </w:pPr>
    </w:p>
    <w:p w14:paraId="646730F8" w14:textId="77777777" w:rsidR="00547C72" w:rsidRDefault="00547C72">
      <w:pPr>
        <w:rPr>
          <w:rFonts w:hint="eastAsia"/>
        </w:rPr>
      </w:pPr>
    </w:p>
    <w:p w14:paraId="405E7A2A" w14:textId="77777777" w:rsidR="00547C72" w:rsidRDefault="00547C72">
      <w:pPr>
        <w:rPr>
          <w:rFonts w:hint="eastAsia"/>
        </w:rPr>
      </w:pPr>
      <w:r>
        <w:rPr>
          <w:rFonts w:hint="eastAsia"/>
        </w:rPr>
        <w:tab/>
        <w:t>捡鸡蛋与家庭教育</w:t>
      </w:r>
    </w:p>
    <w:p w14:paraId="16DFE17C" w14:textId="77777777" w:rsidR="00547C72" w:rsidRDefault="00547C72">
      <w:pPr>
        <w:rPr>
          <w:rFonts w:hint="eastAsia"/>
        </w:rPr>
      </w:pPr>
    </w:p>
    <w:p w14:paraId="38467506" w14:textId="77777777" w:rsidR="00547C72" w:rsidRDefault="00547C72">
      <w:pPr>
        <w:rPr>
          <w:rFonts w:hint="eastAsia"/>
        </w:rPr>
      </w:pPr>
    </w:p>
    <w:p w14:paraId="788FAADD" w14:textId="77777777" w:rsidR="00547C72" w:rsidRDefault="00547C72">
      <w:pPr>
        <w:rPr>
          <w:rFonts w:hint="eastAsia"/>
        </w:rPr>
      </w:pPr>
      <w:r>
        <w:rPr>
          <w:rFonts w:hint="eastAsia"/>
        </w:rPr>
        <w:tab/>
        <w:t>捡鸡蛋也可以成为家庭教育的一部分。让孩子参与捡鸡蛋的过程，不仅可以教会他们关于动物和农业的基本知识，还能培养他们的责任感和爱护生命的价值观。在这个过程中，孩子们可以学习到如何温柔地对待小鸡，了解鸡蛋从哪里来，以及认识到食物的珍贵性。</w:t>
      </w:r>
    </w:p>
    <w:p w14:paraId="62864560" w14:textId="77777777" w:rsidR="00547C72" w:rsidRDefault="00547C72">
      <w:pPr>
        <w:rPr>
          <w:rFonts w:hint="eastAsia"/>
        </w:rPr>
      </w:pPr>
    </w:p>
    <w:p w14:paraId="7B122072" w14:textId="77777777" w:rsidR="00547C72" w:rsidRDefault="00547C72">
      <w:pPr>
        <w:rPr>
          <w:rFonts w:hint="eastAsia"/>
        </w:rPr>
      </w:pPr>
    </w:p>
    <w:p w14:paraId="4C733DF2" w14:textId="77777777" w:rsidR="00547C72" w:rsidRDefault="00547C72">
      <w:pPr>
        <w:rPr>
          <w:rFonts w:hint="eastAsia"/>
        </w:rPr>
      </w:pPr>
    </w:p>
    <w:p w14:paraId="62B0E44F" w14:textId="77777777" w:rsidR="00547C72" w:rsidRDefault="00547C72">
      <w:pPr>
        <w:rPr>
          <w:rFonts w:hint="eastAsia"/>
        </w:rPr>
      </w:pPr>
      <w:r>
        <w:rPr>
          <w:rFonts w:hint="eastAsia"/>
        </w:rPr>
        <w:tab/>
        <w:t>捡鸡蛋的文化背景</w:t>
      </w:r>
    </w:p>
    <w:p w14:paraId="5213C9E7" w14:textId="77777777" w:rsidR="00547C72" w:rsidRDefault="00547C72">
      <w:pPr>
        <w:rPr>
          <w:rFonts w:hint="eastAsia"/>
        </w:rPr>
      </w:pPr>
    </w:p>
    <w:p w14:paraId="0C0E23FF" w14:textId="77777777" w:rsidR="00547C72" w:rsidRDefault="00547C72">
      <w:pPr>
        <w:rPr>
          <w:rFonts w:hint="eastAsia"/>
        </w:rPr>
      </w:pPr>
    </w:p>
    <w:p w14:paraId="05804BC5" w14:textId="77777777" w:rsidR="00547C72" w:rsidRDefault="00547C72">
      <w:pPr>
        <w:rPr>
          <w:rFonts w:hint="eastAsia"/>
        </w:rPr>
      </w:pPr>
      <w:r>
        <w:rPr>
          <w:rFonts w:hint="eastAsia"/>
        </w:rPr>
        <w:tab/>
        <w:t>在不同的文化背景下，捡鸡蛋有着不同的含义。在中国的一些农村地区，捡鸡蛋常常被视为家庭经济的重要组成部分。而在西方国家，尤其是在一些传统的农场环境中，捡鸡蛋则更多地与节日庆祝或教育活动联系在一起。无论在哪种文化背景下，捡鸡蛋都代表着一种对生活的热爱和对自然的尊重。</w:t>
      </w:r>
    </w:p>
    <w:p w14:paraId="3CD265B6" w14:textId="77777777" w:rsidR="00547C72" w:rsidRDefault="00547C72">
      <w:pPr>
        <w:rPr>
          <w:rFonts w:hint="eastAsia"/>
        </w:rPr>
      </w:pPr>
    </w:p>
    <w:p w14:paraId="5C804B6D" w14:textId="77777777" w:rsidR="00547C72" w:rsidRDefault="00547C72">
      <w:pPr>
        <w:rPr>
          <w:rFonts w:hint="eastAsia"/>
        </w:rPr>
      </w:pPr>
    </w:p>
    <w:p w14:paraId="1A0D2ADC" w14:textId="77777777" w:rsidR="00547C72" w:rsidRDefault="00547C72">
      <w:pPr>
        <w:rPr>
          <w:rFonts w:hint="eastAsia"/>
        </w:rPr>
      </w:pPr>
    </w:p>
    <w:p w14:paraId="437BBE97" w14:textId="77777777" w:rsidR="00547C72" w:rsidRDefault="00547C72">
      <w:pPr>
        <w:rPr>
          <w:rFonts w:hint="eastAsia"/>
        </w:rPr>
      </w:pPr>
      <w:r>
        <w:rPr>
          <w:rFonts w:hint="eastAsia"/>
        </w:rPr>
        <w:tab/>
        <w:t>现代技术下的捡鸡蛋</w:t>
      </w:r>
    </w:p>
    <w:p w14:paraId="54A63D8F" w14:textId="77777777" w:rsidR="00547C72" w:rsidRDefault="00547C72">
      <w:pPr>
        <w:rPr>
          <w:rFonts w:hint="eastAsia"/>
        </w:rPr>
      </w:pPr>
    </w:p>
    <w:p w14:paraId="43B1B04B" w14:textId="77777777" w:rsidR="00547C72" w:rsidRDefault="00547C72">
      <w:pPr>
        <w:rPr>
          <w:rFonts w:hint="eastAsia"/>
        </w:rPr>
      </w:pPr>
    </w:p>
    <w:p w14:paraId="2C26633C" w14:textId="77777777" w:rsidR="00547C72" w:rsidRDefault="00547C72">
      <w:pPr>
        <w:rPr>
          <w:rFonts w:hint="eastAsia"/>
        </w:rPr>
      </w:pPr>
      <w:r>
        <w:rPr>
          <w:rFonts w:hint="eastAsia"/>
        </w:rPr>
        <w:tab/>
        <w:t>随着科技的发展，捡鸡蛋的方式也在不断进化。现在，一些现代化农场采用了自动化的捡蛋设备，大大提高了效率。然而，尽管技术进步带来了便利，但许多人仍然认为亲手捡起每一颗鸡蛋所带来的满足感是无法被机器取代的。手工捡鸡蛋不仅能让人们更好地感受到每一只母鸡的贡献，也能让整个过程变得更加有趣和有意义。</w:t>
      </w:r>
    </w:p>
    <w:p w14:paraId="0B36B78D" w14:textId="77777777" w:rsidR="00547C72" w:rsidRDefault="00547C72">
      <w:pPr>
        <w:rPr>
          <w:rFonts w:hint="eastAsia"/>
        </w:rPr>
      </w:pPr>
    </w:p>
    <w:p w14:paraId="36B2A671" w14:textId="77777777" w:rsidR="00547C72" w:rsidRDefault="00547C72">
      <w:pPr>
        <w:rPr>
          <w:rFonts w:hint="eastAsia"/>
        </w:rPr>
      </w:pPr>
    </w:p>
    <w:p w14:paraId="12DBEAFC" w14:textId="77777777" w:rsidR="00547C72" w:rsidRDefault="00547C72">
      <w:pPr>
        <w:rPr>
          <w:rFonts w:hint="eastAsia"/>
        </w:rPr>
      </w:pPr>
      <w:r>
        <w:rPr>
          <w:rFonts w:hint="eastAsia"/>
        </w:rPr>
        <w:t>本文是由懂得生活网（dongdeshenghuo.com）为大家创作</w:t>
      </w:r>
    </w:p>
    <w:p w14:paraId="4D0650C0" w14:textId="7EA81FE1" w:rsidR="002B2A8E" w:rsidRDefault="002B2A8E"/>
    <w:sectPr w:rsidR="002B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8E"/>
    <w:rsid w:val="002B2A8E"/>
    <w:rsid w:val="00547C7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93D38-B780-4E90-A735-4E72AA31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A8E"/>
    <w:rPr>
      <w:rFonts w:cstheme="majorBidi"/>
      <w:color w:val="2F5496" w:themeColor="accent1" w:themeShade="BF"/>
      <w:sz w:val="28"/>
      <w:szCs w:val="28"/>
    </w:rPr>
  </w:style>
  <w:style w:type="character" w:customStyle="1" w:styleId="50">
    <w:name w:val="标题 5 字符"/>
    <w:basedOn w:val="a0"/>
    <w:link w:val="5"/>
    <w:uiPriority w:val="9"/>
    <w:semiHidden/>
    <w:rsid w:val="002B2A8E"/>
    <w:rPr>
      <w:rFonts w:cstheme="majorBidi"/>
      <w:color w:val="2F5496" w:themeColor="accent1" w:themeShade="BF"/>
      <w:sz w:val="24"/>
    </w:rPr>
  </w:style>
  <w:style w:type="character" w:customStyle="1" w:styleId="60">
    <w:name w:val="标题 6 字符"/>
    <w:basedOn w:val="a0"/>
    <w:link w:val="6"/>
    <w:uiPriority w:val="9"/>
    <w:semiHidden/>
    <w:rsid w:val="002B2A8E"/>
    <w:rPr>
      <w:rFonts w:cstheme="majorBidi"/>
      <w:b/>
      <w:bCs/>
      <w:color w:val="2F5496" w:themeColor="accent1" w:themeShade="BF"/>
    </w:rPr>
  </w:style>
  <w:style w:type="character" w:customStyle="1" w:styleId="70">
    <w:name w:val="标题 7 字符"/>
    <w:basedOn w:val="a0"/>
    <w:link w:val="7"/>
    <w:uiPriority w:val="9"/>
    <w:semiHidden/>
    <w:rsid w:val="002B2A8E"/>
    <w:rPr>
      <w:rFonts w:cstheme="majorBidi"/>
      <w:b/>
      <w:bCs/>
      <w:color w:val="595959" w:themeColor="text1" w:themeTint="A6"/>
    </w:rPr>
  </w:style>
  <w:style w:type="character" w:customStyle="1" w:styleId="80">
    <w:name w:val="标题 8 字符"/>
    <w:basedOn w:val="a0"/>
    <w:link w:val="8"/>
    <w:uiPriority w:val="9"/>
    <w:semiHidden/>
    <w:rsid w:val="002B2A8E"/>
    <w:rPr>
      <w:rFonts w:cstheme="majorBidi"/>
      <w:color w:val="595959" w:themeColor="text1" w:themeTint="A6"/>
    </w:rPr>
  </w:style>
  <w:style w:type="character" w:customStyle="1" w:styleId="90">
    <w:name w:val="标题 9 字符"/>
    <w:basedOn w:val="a0"/>
    <w:link w:val="9"/>
    <w:uiPriority w:val="9"/>
    <w:semiHidden/>
    <w:rsid w:val="002B2A8E"/>
    <w:rPr>
      <w:rFonts w:eastAsiaTheme="majorEastAsia" w:cstheme="majorBidi"/>
      <w:color w:val="595959" w:themeColor="text1" w:themeTint="A6"/>
    </w:rPr>
  </w:style>
  <w:style w:type="paragraph" w:styleId="a3">
    <w:name w:val="Title"/>
    <w:basedOn w:val="a"/>
    <w:next w:val="a"/>
    <w:link w:val="a4"/>
    <w:uiPriority w:val="10"/>
    <w:qFormat/>
    <w:rsid w:val="002B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A8E"/>
    <w:pPr>
      <w:spacing w:before="160"/>
      <w:jc w:val="center"/>
    </w:pPr>
    <w:rPr>
      <w:i/>
      <w:iCs/>
      <w:color w:val="404040" w:themeColor="text1" w:themeTint="BF"/>
    </w:rPr>
  </w:style>
  <w:style w:type="character" w:customStyle="1" w:styleId="a8">
    <w:name w:val="引用 字符"/>
    <w:basedOn w:val="a0"/>
    <w:link w:val="a7"/>
    <w:uiPriority w:val="29"/>
    <w:rsid w:val="002B2A8E"/>
    <w:rPr>
      <w:i/>
      <w:iCs/>
      <w:color w:val="404040" w:themeColor="text1" w:themeTint="BF"/>
    </w:rPr>
  </w:style>
  <w:style w:type="paragraph" w:styleId="a9">
    <w:name w:val="List Paragraph"/>
    <w:basedOn w:val="a"/>
    <w:uiPriority w:val="34"/>
    <w:qFormat/>
    <w:rsid w:val="002B2A8E"/>
    <w:pPr>
      <w:ind w:left="720"/>
      <w:contextualSpacing/>
    </w:pPr>
  </w:style>
  <w:style w:type="character" w:styleId="aa">
    <w:name w:val="Intense Emphasis"/>
    <w:basedOn w:val="a0"/>
    <w:uiPriority w:val="21"/>
    <w:qFormat/>
    <w:rsid w:val="002B2A8E"/>
    <w:rPr>
      <w:i/>
      <w:iCs/>
      <w:color w:val="2F5496" w:themeColor="accent1" w:themeShade="BF"/>
    </w:rPr>
  </w:style>
  <w:style w:type="paragraph" w:styleId="ab">
    <w:name w:val="Intense Quote"/>
    <w:basedOn w:val="a"/>
    <w:next w:val="a"/>
    <w:link w:val="ac"/>
    <w:uiPriority w:val="30"/>
    <w:qFormat/>
    <w:rsid w:val="002B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A8E"/>
    <w:rPr>
      <w:i/>
      <w:iCs/>
      <w:color w:val="2F5496" w:themeColor="accent1" w:themeShade="BF"/>
    </w:rPr>
  </w:style>
  <w:style w:type="character" w:styleId="ad">
    <w:name w:val="Intense Reference"/>
    <w:basedOn w:val="a0"/>
    <w:uiPriority w:val="32"/>
    <w:qFormat/>
    <w:rsid w:val="002B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