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9A31" w14:textId="77777777" w:rsidR="00CD4B91" w:rsidRDefault="00CD4B91">
      <w:pPr>
        <w:rPr>
          <w:rFonts w:hint="eastAsia"/>
        </w:rPr>
      </w:pPr>
      <w:r>
        <w:rPr>
          <w:rFonts w:hint="eastAsia"/>
        </w:rPr>
        <w:t>拢的拼音怎么写</w:t>
      </w:r>
    </w:p>
    <w:p w14:paraId="406CD3B7" w14:textId="77777777" w:rsidR="00CD4B91" w:rsidRDefault="00CD4B91">
      <w:pPr>
        <w:rPr>
          <w:rFonts w:hint="eastAsia"/>
        </w:rPr>
      </w:pPr>
      <w:r>
        <w:rPr>
          <w:rFonts w:hint="eastAsia"/>
        </w:rPr>
        <w:t>汉字“拢”是一个多音字，它在不同的语境中有不同的发音。对于学习汉语的人来说，了解并正确使用这些拼音是非常重要的。拼音是现代汉语普通话的一种注音方式，它采用拉丁字母来标注汉字的读音，使得汉字的学习和交流变得更加容易。</w:t>
      </w:r>
    </w:p>
    <w:p w14:paraId="4CC1BB2F" w14:textId="77777777" w:rsidR="00CD4B91" w:rsidRDefault="00CD4B91">
      <w:pPr>
        <w:rPr>
          <w:rFonts w:hint="eastAsia"/>
        </w:rPr>
      </w:pPr>
    </w:p>
    <w:p w14:paraId="38B9A3A9" w14:textId="77777777" w:rsidR="00CD4B91" w:rsidRDefault="00CD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04AC8" w14:textId="77777777" w:rsidR="00CD4B91" w:rsidRDefault="00CD4B91">
      <w:pPr>
        <w:rPr>
          <w:rFonts w:hint="eastAsia"/>
        </w:rPr>
      </w:pPr>
      <w:r>
        <w:rPr>
          <w:rFonts w:hint="eastAsia"/>
        </w:rPr>
        <w:t>拼音的基础</w:t>
      </w:r>
    </w:p>
    <w:p w14:paraId="4EC28782" w14:textId="77777777" w:rsidR="00CD4B91" w:rsidRDefault="00CD4B91">
      <w:pPr>
        <w:rPr>
          <w:rFonts w:hint="eastAsia"/>
        </w:rPr>
      </w:pPr>
      <w:r>
        <w:rPr>
          <w:rFonts w:hint="eastAsia"/>
        </w:rPr>
        <w:t>我们来了解一下拼音的基本构成。汉语拼音由声母、韵母和声调三部分组成。声母是位于音节开头的辅音，韵母则包含了元音或以元音为主的音素组合，而声调则是指声音的高度变化，它能够改变一个词的意思。在汉语中，有四种主要的声调：阴平（第一声）、阳平（第二声）、上声（第三声）和去声（第四声），以及轻声。</w:t>
      </w:r>
    </w:p>
    <w:p w14:paraId="6F5D6326" w14:textId="77777777" w:rsidR="00CD4B91" w:rsidRDefault="00CD4B91">
      <w:pPr>
        <w:rPr>
          <w:rFonts w:hint="eastAsia"/>
        </w:rPr>
      </w:pPr>
    </w:p>
    <w:p w14:paraId="732F8B9E" w14:textId="77777777" w:rsidR="00CD4B91" w:rsidRDefault="00CD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28987" w14:textId="77777777" w:rsidR="00CD4B91" w:rsidRDefault="00CD4B91">
      <w:pPr>
        <w:rPr>
          <w:rFonts w:hint="eastAsia"/>
        </w:rPr>
      </w:pPr>
      <w:r>
        <w:rPr>
          <w:rFonts w:hint="eastAsia"/>
        </w:rPr>
        <w:t>“拢”的拼音之一</w:t>
      </w:r>
    </w:p>
    <w:p w14:paraId="54A66D0C" w14:textId="77777777" w:rsidR="00CD4B91" w:rsidRDefault="00CD4B91">
      <w:pPr>
        <w:rPr>
          <w:rFonts w:hint="eastAsia"/>
        </w:rPr>
      </w:pPr>
      <w:r>
        <w:rPr>
          <w:rFonts w:hint="eastAsia"/>
        </w:rPr>
        <w:t>当“拢”表示聚集、集合的意思时，它的拼音是 lǒng。例如，在句子“他把散落在地上的书本都给拢到一起。”这里，“拢”就是用来描述将分散的事物收集起来的动作。这个读音的“拢”可以用于各种场景，比如整理物品、人群聚集等情境。</w:t>
      </w:r>
    </w:p>
    <w:p w14:paraId="4817AC32" w14:textId="77777777" w:rsidR="00CD4B91" w:rsidRDefault="00CD4B91">
      <w:pPr>
        <w:rPr>
          <w:rFonts w:hint="eastAsia"/>
        </w:rPr>
      </w:pPr>
    </w:p>
    <w:p w14:paraId="5CCE5628" w14:textId="77777777" w:rsidR="00CD4B91" w:rsidRDefault="00CD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6DEAA" w14:textId="77777777" w:rsidR="00CD4B91" w:rsidRDefault="00CD4B91">
      <w:pPr>
        <w:rPr>
          <w:rFonts w:hint="eastAsia"/>
        </w:rPr>
      </w:pPr>
      <w:r>
        <w:rPr>
          <w:rFonts w:hint="eastAsia"/>
        </w:rPr>
        <w:t>“拢”的拼音之二</w:t>
      </w:r>
    </w:p>
    <w:p w14:paraId="72E4EA91" w14:textId="77777777" w:rsidR="00CD4B91" w:rsidRDefault="00CD4B91">
      <w:pPr>
        <w:rPr>
          <w:rFonts w:hint="eastAsia"/>
        </w:rPr>
      </w:pPr>
      <w:r>
        <w:rPr>
          <w:rFonts w:hint="eastAsia"/>
        </w:rPr>
        <w:t>“拢”还有另一个读音 lóng，通常出现在一些特定的词汇或者方言中。然而，在标准的普通话里，这种用法相对较少见。在某些地方方言中，可能会听到这样的发音，但并不建议初学者以此为标准来学习普通话。</w:t>
      </w:r>
    </w:p>
    <w:p w14:paraId="6B810E80" w14:textId="77777777" w:rsidR="00CD4B91" w:rsidRDefault="00CD4B91">
      <w:pPr>
        <w:rPr>
          <w:rFonts w:hint="eastAsia"/>
        </w:rPr>
      </w:pPr>
    </w:p>
    <w:p w14:paraId="5AB608D5" w14:textId="77777777" w:rsidR="00CD4B91" w:rsidRDefault="00CD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71577" w14:textId="77777777" w:rsidR="00CD4B91" w:rsidRDefault="00CD4B91">
      <w:pPr>
        <w:rPr>
          <w:rFonts w:hint="eastAsia"/>
        </w:rPr>
      </w:pPr>
      <w:r>
        <w:rPr>
          <w:rFonts w:hint="eastAsia"/>
        </w:rPr>
        <w:t>实际应用中的“拢”</w:t>
      </w:r>
    </w:p>
    <w:p w14:paraId="05278BF0" w14:textId="77777777" w:rsidR="00CD4B91" w:rsidRDefault="00CD4B91">
      <w:pPr>
        <w:rPr>
          <w:rFonts w:hint="eastAsia"/>
        </w:rPr>
      </w:pPr>
      <w:r>
        <w:rPr>
          <w:rFonts w:hint="eastAsia"/>
        </w:rPr>
        <w:t>在日常生活中，“拢”的 lǒng 音更为常用。无论是口头表达还是书面写作，掌握正确的拼音有助于提高沟通效率，确保信息准确传达。正确使用拼音对于非母语者来说尤为重要，因为它是学习汉字发音的重要工具，也是理解汉语文化的一个窗口。</w:t>
      </w:r>
    </w:p>
    <w:p w14:paraId="2861E8EE" w14:textId="77777777" w:rsidR="00CD4B91" w:rsidRDefault="00CD4B91">
      <w:pPr>
        <w:rPr>
          <w:rFonts w:hint="eastAsia"/>
        </w:rPr>
      </w:pPr>
    </w:p>
    <w:p w14:paraId="431307AE" w14:textId="77777777" w:rsidR="00CD4B91" w:rsidRDefault="00CD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287F6" w14:textId="77777777" w:rsidR="00CD4B91" w:rsidRDefault="00CD4B91">
      <w:pPr>
        <w:rPr>
          <w:rFonts w:hint="eastAsia"/>
        </w:rPr>
      </w:pPr>
      <w:r>
        <w:rPr>
          <w:rFonts w:hint="eastAsia"/>
        </w:rPr>
        <w:t>最后的总结</w:t>
      </w:r>
    </w:p>
    <w:p w14:paraId="184C3BE5" w14:textId="77777777" w:rsidR="00CD4B91" w:rsidRDefault="00CD4B91">
      <w:pPr>
        <w:rPr>
          <w:rFonts w:hint="eastAsia"/>
        </w:rPr>
      </w:pPr>
      <w:r>
        <w:rPr>
          <w:rFonts w:hint="eastAsia"/>
        </w:rPr>
        <w:t>“拢”的拼音主要取决于其具体含义和使用环境。作为学习汉语的一部分，熟悉和掌握不同情况下“拢”的正确发音，可以帮助我们更好地理解和运用这门语言。随着不断的练习与积累，你会发现，准确的拼音就像一把钥匙，打开了通向汉语世界的大门。</w:t>
      </w:r>
    </w:p>
    <w:p w14:paraId="56F9F042" w14:textId="77777777" w:rsidR="00CD4B91" w:rsidRDefault="00CD4B91">
      <w:pPr>
        <w:rPr>
          <w:rFonts w:hint="eastAsia"/>
        </w:rPr>
      </w:pPr>
    </w:p>
    <w:p w14:paraId="78D610A7" w14:textId="77777777" w:rsidR="00CD4B91" w:rsidRDefault="00CD4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C8E5C" w14:textId="3254C353" w:rsidR="006A5304" w:rsidRDefault="006A5304"/>
    <w:sectPr w:rsidR="006A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04"/>
    <w:rsid w:val="006A5304"/>
    <w:rsid w:val="00854208"/>
    <w:rsid w:val="00C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98976-5BD6-45F0-A102-89C50B08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