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0334" w14:textId="77777777" w:rsidR="00665ECE" w:rsidRDefault="00665ECE">
      <w:pPr>
        <w:rPr>
          <w:rFonts w:hint="eastAsia"/>
        </w:rPr>
      </w:pPr>
      <w:r>
        <w:rPr>
          <w:rFonts w:hint="eastAsia"/>
        </w:rPr>
        <w:t>拒签的拼音怎么写</w:t>
      </w:r>
    </w:p>
    <w:p w14:paraId="5F494866" w14:textId="77777777" w:rsidR="00665ECE" w:rsidRDefault="00665ECE">
      <w:pPr>
        <w:rPr>
          <w:rFonts w:hint="eastAsia"/>
        </w:rPr>
      </w:pPr>
      <w:r>
        <w:rPr>
          <w:rFonts w:hint="eastAsia"/>
        </w:rPr>
        <w:t>在汉语拼音中，“拒签”这个词是由两个汉字组成的，每个汉字都有其对应的拼音。根据《汉语拼音方案》，我们可以得知“拒签”的拼音写作：jù qiān。首先来看“拒”字，它的声母是“j”，韵母是“u”，声调为去声，所以完整的拼音是“jù”。接着是“签”字，它的声母也是“q”，韵母为“iān”，声调为阴平，因此拼音是“qiān”。当这两个字组合在一起时，就形成了“拒签”这个词语，用来描述拒绝签署文件或协议的行为。</w:t>
      </w:r>
    </w:p>
    <w:p w14:paraId="44EE3BCF" w14:textId="77777777" w:rsidR="00665ECE" w:rsidRDefault="00665ECE">
      <w:pPr>
        <w:rPr>
          <w:rFonts w:hint="eastAsia"/>
        </w:rPr>
      </w:pPr>
    </w:p>
    <w:p w14:paraId="05658845" w14:textId="77777777" w:rsidR="00665ECE" w:rsidRDefault="00665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CD975" w14:textId="77777777" w:rsidR="00665ECE" w:rsidRDefault="00665ECE">
      <w:pPr>
        <w:rPr>
          <w:rFonts w:hint="eastAsia"/>
        </w:rPr>
      </w:pPr>
      <w:r>
        <w:rPr>
          <w:rFonts w:hint="eastAsia"/>
        </w:rPr>
        <w:t>拒签的语境与使用</w:t>
      </w:r>
    </w:p>
    <w:p w14:paraId="119D5DB8" w14:textId="77777777" w:rsidR="00665ECE" w:rsidRDefault="00665ECE">
      <w:pPr>
        <w:rPr>
          <w:rFonts w:hint="eastAsia"/>
        </w:rPr>
      </w:pPr>
      <w:r>
        <w:rPr>
          <w:rFonts w:hint="eastAsia"/>
        </w:rPr>
        <w:t>“拒签”一词常见于外交、商务以及个人事务中。在外交领域，它可能指一个国家对另一个国家提出的条约或协议表示不同意，不愿意签字确认。在商业活动中，拒签可以是企业对于不满意的合同条款选择不接受，并拒绝在合同上签名。而在个人生活中，拒签的例子包括但不限于贷款申请、租约或者任何需要个人同意和签名的法律文件。无论是在哪个场景下，拒签都是表达不同意的一种正式方式。</w:t>
      </w:r>
    </w:p>
    <w:p w14:paraId="58051215" w14:textId="77777777" w:rsidR="00665ECE" w:rsidRDefault="00665ECE">
      <w:pPr>
        <w:rPr>
          <w:rFonts w:hint="eastAsia"/>
        </w:rPr>
      </w:pPr>
    </w:p>
    <w:p w14:paraId="1807D287" w14:textId="77777777" w:rsidR="00665ECE" w:rsidRDefault="00665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0A8A" w14:textId="77777777" w:rsidR="00665ECE" w:rsidRDefault="00665ECE">
      <w:pPr>
        <w:rPr>
          <w:rFonts w:hint="eastAsia"/>
        </w:rPr>
      </w:pPr>
      <w:r>
        <w:rPr>
          <w:rFonts w:hint="eastAsia"/>
        </w:rPr>
        <w:t>拒签背后的意义</w:t>
      </w:r>
    </w:p>
    <w:p w14:paraId="58A84896" w14:textId="77777777" w:rsidR="00665ECE" w:rsidRDefault="00665ECE">
      <w:pPr>
        <w:rPr>
          <w:rFonts w:hint="eastAsia"/>
        </w:rPr>
      </w:pPr>
      <w:r>
        <w:rPr>
          <w:rFonts w:hint="eastAsia"/>
        </w:rPr>
        <w:t>拒签不仅仅是简单的拒绝行为，它往往承载着更深层次的意义。当一方决定拒签时，这通常意味着该方对所讨论的内容持有异议，可能是出于原则性的不同意见，或者是认为当前的条件对自己不利。例如，在国际政治舞台上，一国拒签某项国际协议，可能会引发国际社会的关注，甚至影响到双边或多边关系。在商业谈判中，拒签一份合同可能是为了争取更有利的条款，或是因为发现了潜在的风险。对于个人而言，拒签某份文件可能是为了避免法律责任或保护自己的权益不受损害。拒签是一种强有力的表态，它可以触发进一步的沟通和协商。</w:t>
      </w:r>
    </w:p>
    <w:p w14:paraId="479E2FD1" w14:textId="77777777" w:rsidR="00665ECE" w:rsidRDefault="00665ECE">
      <w:pPr>
        <w:rPr>
          <w:rFonts w:hint="eastAsia"/>
        </w:rPr>
      </w:pPr>
    </w:p>
    <w:p w14:paraId="1DE81218" w14:textId="77777777" w:rsidR="00665ECE" w:rsidRDefault="00665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C2CEF" w14:textId="77777777" w:rsidR="00665ECE" w:rsidRDefault="00665ECE">
      <w:pPr>
        <w:rPr>
          <w:rFonts w:hint="eastAsia"/>
        </w:rPr>
      </w:pPr>
      <w:r>
        <w:rPr>
          <w:rFonts w:hint="eastAsia"/>
        </w:rPr>
        <w:t>拒签的影响及后果</w:t>
      </w:r>
    </w:p>
    <w:p w14:paraId="0C4798FF" w14:textId="77777777" w:rsidR="00665ECE" w:rsidRDefault="00665ECE">
      <w:pPr>
        <w:rPr>
          <w:rFonts w:hint="eastAsia"/>
        </w:rPr>
      </w:pPr>
      <w:r>
        <w:rPr>
          <w:rFonts w:hint="eastAsia"/>
        </w:rPr>
        <w:t>拒签所带来的影响和后果取决于具体的情境。在国际关系中，拒签一项重要的和平条约或贸易协定可能会导致紧张局势升级，甚至引发制裁或其他形式的政治报复。在商业环境中，拒签一份合同可能导致交易失败，合作伙伴之间的信任受损，甚至会牵涉到法律纠纷。然而，拒签也可能带来积极的最后的总结，比如促使各方重新审视问题，进行更加深入的讨论，最终达成更为公平合理的协议。在个人层面上，拒签某些文件可以帮助避免不必要的风险，但同时也可能错过一些机会。因此，拒签是一个需要慎重考虑的决定，应当基于充分的信息和理性的判断。</w:t>
      </w:r>
    </w:p>
    <w:p w14:paraId="7216AB93" w14:textId="77777777" w:rsidR="00665ECE" w:rsidRDefault="00665ECE">
      <w:pPr>
        <w:rPr>
          <w:rFonts w:hint="eastAsia"/>
        </w:rPr>
      </w:pPr>
    </w:p>
    <w:p w14:paraId="0F96B29D" w14:textId="77777777" w:rsidR="00665ECE" w:rsidRDefault="00665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F030" w14:textId="77777777" w:rsidR="00665ECE" w:rsidRDefault="00665ECE">
      <w:pPr>
        <w:rPr>
          <w:rFonts w:hint="eastAsia"/>
        </w:rPr>
      </w:pPr>
      <w:r>
        <w:rPr>
          <w:rFonts w:hint="eastAsia"/>
        </w:rPr>
        <w:t>如何处理拒签的情况</w:t>
      </w:r>
    </w:p>
    <w:p w14:paraId="02338631" w14:textId="77777777" w:rsidR="00665ECE" w:rsidRDefault="00665ECE">
      <w:pPr>
        <w:rPr>
          <w:rFonts w:hint="eastAsia"/>
        </w:rPr>
      </w:pPr>
      <w:r>
        <w:rPr>
          <w:rFonts w:hint="eastAsia"/>
        </w:rPr>
        <w:t>面对拒签的局面，无论是作为拒签的一方还是被拒签的一方，都应采取建设性的态度来解决问题。如果是因为信息不足或误解而发生了拒签，那么及时澄清事实、提供更多信息是非常关键的。双方可以通过对话、会议等形式加强沟通，以消除误会，找到共同点。如果是由于条款不合理或存在分歧而导致拒签，则需要重新审视这些条款，尝试寻找折衷方案。寻求第三方调解也是一种有效的方法，特别是在涉及复杂利益的情况下。重要的是要保持开放的心态，愿意倾听对方的意见，以便能够达成共识，推进事情向前发展。</w:t>
      </w:r>
    </w:p>
    <w:p w14:paraId="27A8FE63" w14:textId="77777777" w:rsidR="00665ECE" w:rsidRDefault="00665ECE">
      <w:pPr>
        <w:rPr>
          <w:rFonts w:hint="eastAsia"/>
        </w:rPr>
      </w:pPr>
    </w:p>
    <w:p w14:paraId="746A8B0E" w14:textId="77777777" w:rsidR="00665ECE" w:rsidRDefault="00665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8E64" w14:textId="77777777" w:rsidR="00665ECE" w:rsidRDefault="00665ECE">
      <w:pPr>
        <w:rPr>
          <w:rFonts w:hint="eastAsia"/>
        </w:rPr>
      </w:pPr>
      <w:r>
        <w:rPr>
          <w:rFonts w:hint="eastAsia"/>
        </w:rPr>
        <w:t>最后的总结</w:t>
      </w:r>
    </w:p>
    <w:p w14:paraId="4297245F" w14:textId="77777777" w:rsidR="00665ECE" w:rsidRDefault="00665ECE">
      <w:pPr>
        <w:rPr>
          <w:rFonts w:hint="eastAsia"/>
        </w:rPr>
      </w:pPr>
      <w:r>
        <w:rPr>
          <w:rFonts w:hint="eastAsia"/>
        </w:rPr>
        <w:t>“拒签”的拼音是“jù qiān”，这个简单却有力的词汇在不同的背景下有着丰富的含义。从国际关系到个人事务，拒签都扮演着重要的角色，它不仅是对某个提议的否定，更是推动更深层次交流和解决争议的契机。了解拒签的意义及其可能带来的影响，有助于我们在面对类似情况时做出更加明智的选择。在处理拒签问题时，我们应当秉持理性、开放的原则，通过有效的沟通和协商，努力实现互利共赢的最后的总结。</w:t>
      </w:r>
    </w:p>
    <w:p w14:paraId="32D9575A" w14:textId="77777777" w:rsidR="00665ECE" w:rsidRDefault="00665ECE">
      <w:pPr>
        <w:rPr>
          <w:rFonts w:hint="eastAsia"/>
        </w:rPr>
      </w:pPr>
    </w:p>
    <w:p w14:paraId="26207469" w14:textId="77777777" w:rsidR="00665ECE" w:rsidRDefault="00665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0E827" w14:textId="56F8E971" w:rsidR="006A691B" w:rsidRDefault="006A691B"/>
    <w:sectPr w:rsidR="006A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1B"/>
    <w:rsid w:val="00665ECE"/>
    <w:rsid w:val="006A69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C2D6-1F76-408F-9B0D-E4FDAFE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