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AF30" w14:textId="77777777" w:rsidR="006936E2" w:rsidRDefault="006936E2">
      <w:pPr>
        <w:rPr>
          <w:rFonts w:hint="eastAsia"/>
        </w:rPr>
      </w:pPr>
      <w:r>
        <w:rPr>
          <w:rFonts w:hint="eastAsia"/>
        </w:rPr>
        <w:t>恢的拼音部首：氵与心的结合</w:t>
      </w:r>
    </w:p>
    <w:p w14:paraId="612D58E0" w14:textId="77777777" w:rsidR="006936E2" w:rsidRDefault="006936E2">
      <w:pPr>
        <w:rPr>
          <w:rFonts w:hint="eastAsia"/>
        </w:rPr>
      </w:pPr>
      <w:r>
        <w:rPr>
          <w:rFonts w:hint="eastAsia"/>
        </w:rPr>
        <w:t>在汉字的世界里，每个字都有其独特的构造和背后的故事。恢字，由“氵”（水）旁和“心”组成，它的拼音为“huī”。这个字不仅体现了汉语中形声字的构字规则，也承载着深刻的文化意义。水旁通常与液体、流动的概念有关，而心则指向情感、意志或思想。当两者结合时，便形成了一个既有物质形态又有精神内涵的字符。</w:t>
      </w:r>
    </w:p>
    <w:p w14:paraId="523A0F0B" w14:textId="77777777" w:rsidR="006936E2" w:rsidRDefault="006936E2">
      <w:pPr>
        <w:rPr>
          <w:rFonts w:hint="eastAsia"/>
        </w:rPr>
      </w:pPr>
    </w:p>
    <w:p w14:paraId="32C8DADD" w14:textId="77777777" w:rsidR="006936E2" w:rsidRDefault="006936E2">
      <w:pPr>
        <w:rPr>
          <w:rFonts w:hint="eastAsia"/>
        </w:rPr>
      </w:pPr>
      <w:r>
        <w:rPr>
          <w:rFonts w:hint="eastAsia"/>
        </w:rPr>
        <w:t xml:space="preserve"> </w:t>
      </w:r>
    </w:p>
    <w:p w14:paraId="1D2594B2" w14:textId="77777777" w:rsidR="006936E2" w:rsidRDefault="006936E2">
      <w:pPr>
        <w:rPr>
          <w:rFonts w:hint="eastAsia"/>
        </w:rPr>
      </w:pPr>
      <w:r>
        <w:rPr>
          <w:rFonts w:hint="eastAsia"/>
        </w:rPr>
        <w:t>恢的历史渊源与发展</w:t>
      </w:r>
    </w:p>
    <w:p w14:paraId="333F8F15" w14:textId="77777777" w:rsidR="006936E2" w:rsidRDefault="006936E2">
      <w:pPr>
        <w:rPr>
          <w:rFonts w:hint="eastAsia"/>
        </w:rPr>
      </w:pPr>
      <w:r>
        <w:rPr>
          <w:rFonts w:hint="eastAsia"/>
        </w:rPr>
        <w:t>追溯到古代，“恢”字有着悠久的历史。在《说文解字》这部经典著作中，我们能发现它最初的形象和定义。恢字本义是指恢复原状或是扩大范围的意思，这反映了古人对事物变化的理解和认知。随着时间的推移，恢的意义逐渐扩展，开始用于形容一个人的心胸宽广，能够包容万物，亦或是形容某种状态的回归。这种演变不仅是语言本身发展的结果，更是社会文化变迁的一个缩影。</w:t>
      </w:r>
    </w:p>
    <w:p w14:paraId="27EFB20A" w14:textId="77777777" w:rsidR="006936E2" w:rsidRDefault="006936E2">
      <w:pPr>
        <w:rPr>
          <w:rFonts w:hint="eastAsia"/>
        </w:rPr>
      </w:pPr>
    </w:p>
    <w:p w14:paraId="2BB2DDF9" w14:textId="77777777" w:rsidR="006936E2" w:rsidRDefault="006936E2">
      <w:pPr>
        <w:rPr>
          <w:rFonts w:hint="eastAsia"/>
        </w:rPr>
      </w:pPr>
      <w:r>
        <w:rPr>
          <w:rFonts w:hint="eastAsia"/>
        </w:rPr>
        <w:t xml:space="preserve"> </w:t>
      </w:r>
    </w:p>
    <w:p w14:paraId="2C0C7477" w14:textId="77777777" w:rsidR="006936E2" w:rsidRDefault="006936E2">
      <w:pPr>
        <w:rPr>
          <w:rFonts w:hint="eastAsia"/>
        </w:rPr>
      </w:pPr>
      <w:r>
        <w:rPr>
          <w:rFonts w:hint="eastAsia"/>
        </w:rPr>
        <w:t>恢在文学艺术中的表现</w:t>
      </w:r>
    </w:p>
    <w:p w14:paraId="4032B1D1" w14:textId="77777777" w:rsidR="006936E2" w:rsidRDefault="006936E2">
      <w:pPr>
        <w:rPr>
          <w:rFonts w:hint="eastAsia"/>
        </w:rPr>
      </w:pPr>
      <w:r>
        <w:rPr>
          <w:rFonts w:hint="eastAsia"/>
        </w:rPr>
        <w:t>恢在中文诗歌、散文以及绘画等艺术形式中频繁出现。诗人常常借用恢字来表达一种豁达的情怀或者宏大的景象。例如，在描绘山水画作时，艺术家可能会使用“恢弘”的词汇来形容画面所传达出的那种开阔感和力量感。同样地，在文学作品中，作者也会通过恢字来刻画人物的性格特点，如心胸宽阔、志向远大等。这些都是恢字在不同艺术领域中独特魅力的具体体现。</w:t>
      </w:r>
    </w:p>
    <w:p w14:paraId="6D9017AC" w14:textId="77777777" w:rsidR="006936E2" w:rsidRDefault="006936E2">
      <w:pPr>
        <w:rPr>
          <w:rFonts w:hint="eastAsia"/>
        </w:rPr>
      </w:pPr>
    </w:p>
    <w:p w14:paraId="48094257" w14:textId="77777777" w:rsidR="006936E2" w:rsidRDefault="006936E2">
      <w:pPr>
        <w:rPr>
          <w:rFonts w:hint="eastAsia"/>
        </w:rPr>
      </w:pPr>
      <w:r>
        <w:rPr>
          <w:rFonts w:hint="eastAsia"/>
        </w:rPr>
        <w:t xml:space="preserve"> </w:t>
      </w:r>
    </w:p>
    <w:p w14:paraId="71132F1B" w14:textId="77777777" w:rsidR="006936E2" w:rsidRDefault="006936E2">
      <w:pPr>
        <w:rPr>
          <w:rFonts w:hint="eastAsia"/>
        </w:rPr>
      </w:pPr>
      <w:r>
        <w:rPr>
          <w:rFonts w:hint="eastAsia"/>
        </w:rPr>
        <w:t>恢的现代含义及其应用</w:t>
      </w:r>
    </w:p>
    <w:p w14:paraId="78768287" w14:textId="77777777" w:rsidR="006936E2" w:rsidRDefault="006936E2">
      <w:pPr>
        <w:rPr>
          <w:rFonts w:hint="eastAsia"/>
        </w:rPr>
      </w:pPr>
      <w:r>
        <w:rPr>
          <w:rFonts w:hint="eastAsia"/>
        </w:rPr>
        <w:t>进入现代社会后，恢字依旧保持着它的生命力，并且被赋予了新的含义。今天，当我们提到恢时，更多地是指一种积极向上的心态，即面对困难时不轻易放弃，而是以更加开放的态度去迎接挑战并寻求解决方案。在一些特定场合下，恢还可以用来表示复兴、重建之意，比如城市规划中的恢建工程，指的是将旧有建筑进行修复改造，使其焕发新生。无论是在过去还是现在，恢都象征着一种不断进步的力量。</w:t>
      </w:r>
    </w:p>
    <w:p w14:paraId="773B54D5" w14:textId="77777777" w:rsidR="006936E2" w:rsidRDefault="006936E2">
      <w:pPr>
        <w:rPr>
          <w:rFonts w:hint="eastAsia"/>
        </w:rPr>
      </w:pPr>
    </w:p>
    <w:p w14:paraId="3BEF78E0" w14:textId="77777777" w:rsidR="006936E2" w:rsidRDefault="006936E2">
      <w:pPr>
        <w:rPr>
          <w:rFonts w:hint="eastAsia"/>
        </w:rPr>
      </w:pPr>
      <w:r>
        <w:rPr>
          <w:rFonts w:hint="eastAsia"/>
        </w:rPr>
        <w:t xml:space="preserve"> </w:t>
      </w:r>
    </w:p>
    <w:p w14:paraId="426B3B67" w14:textId="77777777" w:rsidR="006936E2" w:rsidRDefault="006936E2">
      <w:pPr>
        <w:rPr>
          <w:rFonts w:hint="eastAsia"/>
        </w:rPr>
      </w:pPr>
      <w:r>
        <w:rPr>
          <w:rFonts w:hint="eastAsia"/>
        </w:rPr>
        <w:lastRenderedPageBreak/>
        <w:t>最后的总结：恢的精神价值</w:t>
      </w:r>
    </w:p>
    <w:p w14:paraId="407EAA98" w14:textId="77777777" w:rsidR="006936E2" w:rsidRDefault="006936E2">
      <w:pPr>
        <w:rPr>
          <w:rFonts w:hint="eastAsia"/>
        </w:rPr>
      </w:pPr>
      <w:r>
        <w:rPr>
          <w:rFonts w:hint="eastAsia"/>
        </w:rPr>
        <w:t>恢不仅仅是一个简单的汉字，它蕴含着丰富的历史文化信息和精神价值。从古至今，恢始终代表着一种包容、进取的态度，鼓励人们以更广阔的视角看待世界，勇于追求梦想。在这个快速发展的时代背景下，继承和发展恢字所代表的美好品质对于个人成长和社会进步都有着重要意义。</w:t>
      </w:r>
    </w:p>
    <w:p w14:paraId="3D690D4B" w14:textId="77777777" w:rsidR="006936E2" w:rsidRDefault="006936E2">
      <w:pPr>
        <w:rPr>
          <w:rFonts w:hint="eastAsia"/>
        </w:rPr>
      </w:pPr>
    </w:p>
    <w:p w14:paraId="00F25AC9" w14:textId="77777777" w:rsidR="006936E2" w:rsidRDefault="006936E2">
      <w:pPr>
        <w:rPr>
          <w:rFonts w:hint="eastAsia"/>
        </w:rPr>
      </w:pPr>
      <w:r>
        <w:rPr>
          <w:rFonts w:hint="eastAsia"/>
        </w:rPr>
        <w:t>本文是由懂得生活网（dongdeshenghuo.com）为大家创作</w:t>
      </w:r>
    </w:p>
    <w:p w14:paraId="513B0CE1" w14:textId="022FDB07" w:rsidR="00542EA6" w:rsidRDefault="00542EA6"/>
    <w:sectPr w:rsidR="00542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A6"/>
    <w:rsid w:val="00542EA6"/>
    <w:rsid w:val="006936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5462C-F873-42E6-A5A0-63C2F37A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EA6"/>
    <w:rPr>
      <w:rFonts w:cstheme="majorBidi"/>
      <w:color w:val="2F5496" w:themeColor="accent1" w:themeShade="BF"/>
      <w:sz w:val="28"/>
      <w:szCs w:val="28"/>
    </w:rPr>
  </w:style>
  <w:style w:type="character" w:customStyle="1" w:styleId="50">
    <w:name w:val="标题 5 字符"/>
    <w:basedOn w:val="a0"/>
    <w:link w:val="5"/>
    <w:uiPriority w:val="9"/>
    <w:semiHidden/>
    <w:rsid w:val="00542EA6"/>
    <w:rPr>
      <w:rFonts w:cstheme="majorBidi"/>
      <w:color w:val="2F5496" w:themeColor="accent1" w:themeShade="BF"/>
      <w:sz w:val="24"/>
    </w:rPr>
  </w:style>
  <w:style w:type="character" w:customStyle="1" w:styleId="60">
    <w:name w:val="标题 6 字符"/>
    <w:basedOn w:val="a0"/>
    <w:link w:val="6"/>
    <w:uiPriority w:val="9"/>
    <w:semiHidden/>
    <w:rsid w:val="00542EA6"/>
    <w:rPr>
      <w:rFonts w:cstheme="majorBidi"/>
      <w:b/>
      <w:bCs/>
      <w:color w:val="2F5496" w:themeColor="accent1" w:themeShade="BF"/>
    </w:rPr>
  </w:style>
  <w:style w:type="character" w:customStyle="1" w:styleId="70">
    <w:name w:val="标题 7 字符"/>
    <w:basedOn w:val="a0"/>
    <w:link w:val="7"/>
    <w:uiPriority w:val="9"/>
    <w:semiHidden/>
    <w:rsid w:val="00542EA6"/>
    <w:rPr>
      <w:rFonts w:cstheme="majorBidi"/>
      <w:b/>
      <w:bCs/>
      <w:color w:val="595959" w:themeColor="text1" w:themeTint="A6"/>
    </w:rPr>
  </w:style>
  <w:style w:type="character" w:customStyle="1" w:styleId="80">
    <w:name w:val="标题 8 字符"/>
    <w:basedOn w:val="a0"/>
    <w:link w:val="8"/>
    <w:uiPriority w:val="9"/>
    <w:semiHidden/>
    <w:rsid w:val="00542EA6"/>
    <w:rPr>
      <w:rFonts w:cstheme="majorBidi"/>
      <w:color w:val="595959" w:themeColor="text1" w:themeTint="A6"/>
    </w:rPr>
  </w:style>
  <w:style w:type="character" w:customStyle="1" w:styleId="90">
    <w:name w:val="标题 9 字符"/>
    <w:basedOn w:val="a0"/>
    <w:link w:val="9"/>
    <w:uiPriority w:val="9"/>
    <w:semiHidden/>
    <w:rsid w:val="00542EA6"/>
    <w:rPr>
      <w:rFonts w:eastAsiaTheme="majorEastAsia" w:cstheme="majorBidi"/>
      <w:color w:val="595959" w:themeColor="text1" w:themeTint="A6"/>
    </w:rPr>
  </w:style>
  <w:style w:type="paragraph" w:styleId="a3">
    <w:name w:val="Title"/>
    <w:basedOn w:val="a"/>
    <w:next w:val="a"/>
    <w:link w:val="a4"/>
    <w:uiPriority w:val="10"/>
    <w:qFormat/>
    <w:rsid w:val="00542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EA6"/>
    <w:pPr>
      <w:spacing w:before="160"/>
      <w:jc w:val="center"/>
    </w:pPr>
    <w:rPr>
      <w:i/>
      <w:iCs/>
      <w:color w:val="404040" w:themeColor="text1" w:themeTint="BF"/>
    </w:rPr>
  </w:style>
  <w:style w:type="character" w:customStyle="1" w:styleId="a8">
    <w:name w:val="引用 字符"/>
    <w:basedOn w:val="a0"/>
    <w:link w:val="a7"/>
    <w:uiPriority w:val="29"/>
    <w:rsid w:val="00542EA6"/>
    <w:rPr>
      <w:i/>
      <w:iCs/>
      <w:color w:val="404040" w:themeColor="text1" w:themeTint="BF"/>
    </w:rPr>
  </w:style>
  <w:style w:type="paragraph" w:styleId="a9">
    <w:name w:val="List Paragraph"/>
    <w:basedOn w:val="a"/>
    <w:uiPriority w:val="34"/>
    <w:qFormat/>
    <w:rsid w:val="00542EA6"/>
    <w:pPr>
      <w:ind w:left="720"/>
      <w:contextualSpacing/>
    </w:pPr>
  </w:style>
  <w:style w:type="character" w:styleId="aa">
    <w:name w:val="Intense Emphasis"/>
    <w:basedOn w:val="a0"/>
    <w:uiPriority w:val="21"/>
    <w:qFormat/>
    <w:rsid w:val="00542EA6"/>
    <w:rPr>
      <w:i/>
      <w:iCs/>
      <w:color w:val="2F5496" w:themeColor="accent1" w:themeShade="BF"/>
    </w:rPr>
  </w:style>
  <w:style w:type="paragraph" w:styleId="ab">
    <w:name w:val="Intense Quote"/>
    <w:basedOn w:val="a"/>
    <w:next w:val="a"/>
    <w:link w:val="ac"/>
    <w:uiPriority w:val="30"/>
    <w:qFormat/>
    <w:rsid w:val="00542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EA6"/>
    <w:rPr>
      <w:i/>
      <w:iCs/>
      <w:color w:val="2F5496" w:themeColor="accent1" w:themeShade="BF"/>
    </w:rPr>
  </w:style>
  <w:style w:type="character" w:styleId="ad">
    <w:name w:val="Intense Reference"/>
    <w:basedOn w:val="a0"/>
    <w:uiPriority w:val="32"/>
    <w:qFormat/>
    <w:rsid w:val="00542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