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4000" w14:textId="77777777" w:rsidR="00D57E14" w:rsidRDefault="00D57E14">
      <w:pPr>
        <w:rPr>
          <w:rFonts w:hint="eastAsia"/>
        </w:rPr>
      </w:pPr>
      <w:r>
        <w:rPr>
          <w:rFonts w:hint="eastAsia"/>
        </w:rPr>
        <w:t>恢复的拼音怎么打</w:t>
      </w:r>
    </w:p>
    <w:p w14:paraId="24326254" w14:textId="77777777" w:rsidR="00D57E14" w:rsidRDefault="00D57E14">
      <w:pPr>
        <w:rPr>
          <w:rFonts w:hint="eastAsia"/>
        </w:rPr>
      </w:pPr>
      <w:r>
        <w:rPr>
          <w:rFonts w:hint="eastAsia"/>
        </w:rPr>
        <w:t>在数字化交流日益频繁的今天，无论是撰写文档、发送邮件还是网络聊天，输入法都扮演着不可或缺的角色。对于汉语使用者而言，拼音输入法是将汉字转换为电子文本的主要工具之一。当提到“恢复的拼音怎么打”时，我们实际上是在探讨如何通过拼音输入法准确地输入与“恢复”相关的词汇。</w:t>
      </w:r>
    </w:p>
    <w:p w14:paraId="7548BD95" w14:textId="77777777" w:rsidR="00D57E14" w:rsidRDefault="00D57E14">
      <w:pPr>
        <w:rPr>
          <w:rFonts w:hint="eastAsia"/>
        </w:rPr>
      </w:pPr>
    </w:p>
    <w:p w14:paraId="0037ECA3" w14:textId="77777777" w:rsidR="00D57E14" w:rsidRDefault="00D57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59C36" w14:textId="77777777" w:rsidR="00D57E14" w:rsidRDefault="00D57E14">
      <w:pPr>
        <w:rPr>
          <w:rFonts w:hint="eastAsia"/>
        </w:rPr>
      </w:pPr>
      <w:r>
        <w:rPr>
          <w:rFonts w:hint="eastAsia"/>
        </w:rPr>
        <w:t>理解拼音输入法</w:t>
      </w:r>
    </w:p>
    <w:p w14:paraId="224F95C2" w14:textId="77777777" w:rsidR="00D57E14" w:rsidRDefault="00D57E14">
      <w:pPr>
        <w:rPr>
          <w:rFonts w:hint="eastAsia"/>
        </w:rPr>
      </w:pPr>
      <w:r>
        <w:rPr>
          <w:rFonts w:hint="eastAsia"/>
        </w:rPr>
        <w:t>拼音输入法的基础原理是通过拉丁字母组合（即汉语拼音）来对应汉字。用户只需根据读音输入相应的拼音，输入法软件便会提供一系列候选汉字或词语供选择。以“恢复”为例，其拼音为“huifu”，用户只需依次键入这些字母，随后从提供的选项中选取正确的汉字即可完成输入。</w:t>
      </w:r>
    </w:p>
    <w:p w14:paraId="0B26F8A6" w14:textId="77777777" w:rsidR="00D57E14" w:rsidRDefault="00D57E14">
      <w:pPr>
        <w:rPr>
          <w:rFonts w:hint="eastAsia"/>
        </w:rPr>
      </w:pPr>
    </w:p>
    <w:p w14:paraId="1C39B379" w14:textId="77777777" w:rsidR="00D57E14" w:rsidRDefault="00D57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1A8A5" w14:textId="77777777" w:rsidR="00D57E14" w:rsidRDefault="00D57E14">
      <w:pPr>
        <w:rPr>
          <w:rFonts w:hint="eastAsia"/>
        </w:rPr>
      </w:pPr>
      <w:r>
        <w:rPr>
          <w:rFonts w:hint="eastAsia"/>
        </w:rPr>
        <w:t>掌握特殊符号和多音字</w:t>
      </w:r>
    </w:p>
    <w:p w14:paraId="38BF184B" w14:textId="77777777" w:rsidR="00D57E14" w:rsidRDefault="00D57E14">
      <w:pPr>
        <w:rPr>
          <w:rFonts w:hint="eastAsia"/>
        </w:rPr>
      </w:pPr>
      <w:r>
        <w:rPr>
          <w:rFonts w:hint="eastAsia"/>
        </w:rPr>
        <w:t>值得注意的是，在使用拼音输入法的过程中，有时会遇到一些特殊情况。例如，某些汉字有多个发音（多音字），或是需要输入带有声调的拼音。对于“恢复”的拼音来说，并不存在多音字的问题，但如果是其他词，则可能需要额外注意。现代拼音输入法通常支持直接输入带声调的拼音，这可以通过按特定键位实现，如使用数字1-4分别代表四声。</w:t>
      </w:r>
    </w:p>
    <w:p w14:paraId="11BA0822" w14:textId="77777777" w:rsidR="00D57E14" w:rsidRDefault="00D57E14">
      <w:pPr>
        <w:rPr>
          <w:rFonts w:hint="eastAsia"/>
        </w:rPr>
      </w:pPr>
    </w:p>
    <w:p w14:paraId="4F282469" w14:textId="77777777" w:rsidR="00D57E14" w:rsidRDefault="00D57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81432" w14:textId="77777777" w:rsidR="00D57E14" w:rsidRDefault="00D57E14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7D3CFEA" w14:textId="77777777" w:rsidR="00D57E14" w:rsidRDefault="00D57E14">
      <w:pPr>
        <w:rPr>
          <w:rFonts w:hint="eastAsia"/>
        </w:rPr>
      </w:pPr>
      <w:r>
        <w:rPr>
          <w:rFonts w:hint="eastAsia"/>
        </w:rPr>
        <w:t>为了提高输入效率，熟练掌握常用短语和句子的整体输入方式是非常有帮助的。许多拼音输入法提供了学习功能，能够记忆用户的输入习惯，从而更快速地预测并提供所需的文字内容。对于“恢复”这类常见词汇，多数输入法已经内置了快捷输入模式，用户无需逐个字符输入完整的拼音，只需要输入首字母或者部分拼音就能得到想要的结果。</w:t>
      </w:r>
    </w:p>
    <w:p w14:paraId="02A20F45" w14:textId="77777777" w:rsidR="00D57E14" w:rsidRDefault="00D57E14">
      <w:pPr>
        <w:rPr>
          <w:rFonts w:hint="eastAsia"/>
        </w:rPr>
      </w:pPr>
    </w:p>
    <w:p w14:paraId="44D73479" w14:textId="77777777" w:rsidR="00D57E14" w:rsidRDefault="00D57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EE74C" w14:textId="77777777" w:rsidR="00D57E14" w:rsidRDefault="00D57E14">
      <w:pPr>
        <w:rPr>
          <w:rFonts w:hint="eastAsia"/>
        </w:rPr>
      </w:pPr>
      <w:r>
        <w:rPr>
          <w:rFonts w:hint="eastAsia"/>
        </w:rPr>
        <w:t>探索个性化设置</w:t>
      </w:r>
    </w:p>
    <w:p w14:paraId="3E56BAC5" w14:textId="77777777" w:rsidR="00D57E14" w:rsidRDefault="00D57E14">
      <w:pPr>
        <w:rPr>
          <w:rFonts w:hint="eastAsia"/>
        </w:rPr>
      </w:pPr>
      <w:r>
        <w:rPr>
          <w:rFonts w:hint="eastAsia"/>
        </w:rPr>
        <w:t>不同的人有不同的需求，因此大部分拼音输入法都允许用户进行一定程度上的个性化设置。比如，可以选择是否开启模糊音匹配（对于发音不太标准的用户非常友好）、调整候选词的数量和排序逻辑等。针对“恢复”一词，如果它在您的日常输入中出现频率较高，可以考虑将其添加到个人词典中，确保每次都能迅速定位。</w:t>
      </w:r>
    </w:p>
    <w:p w14:paraId="01CBA28E" w14:textId="77777777" w:rsidR="00D57E14" w:rsidRDefault="00D57E14">
      <w:pPr>
        <w:rPr>
          <w:rFonts w:hint="eastAsia"/>
        </w:rPr>
      </w:pPr>
    </w:p>
    <w:p w14:paraId="1D680C89" w14:textId="77777777" w:rsidR="00D57E14" w:rsidRDefault="00D57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6CDC8" w14:textId="77777777" w:rsidR="00D57E14" w:rsidRDefault="00D57E14">
      <w:pPr>
        <w:rPr>
          <w:rFonts w:hint="eastAsia"/>
        </w:rPr>
      </w:pPr>
      <w:r>
        <w:rPr>
          <w:rFonts w:hint="eastAsia"/>
        </w:rPr>
        <w:t>最后的总结</w:t>
      </w:r>
    </w:p>
    <w:p w14:paraId="0E2DA092" w14:textId="77777777" w:rsidR="00D57E14" w:rsidRDefault="00D57E14">
      <w:pPr>
        <w:rPr>
          <w:rFonts w:hint="eastAsia"/>
        </w:rPr>
      </w:pPr>
      <w:r>
        <w:rPr>
          <w:rFonts w:hint="eastAsia"/>
        </w:rPr>
        <w:t>“恢复的拼音怎么打”这个问题的答案不仅仅局限于简单的拼音输入操作，它还涉及到对拼音输入法工作原理的理解、特殊情况下处理方法的掌握、提升输入速度的小技巧以及个性化设置的应用等多个方面。随着技术的发展，拼音输入法不断进步，为用户提供更加便捷高效的输入体验。</w:t>
      </w:r>
    </w:p>
    <w:p w14:paraId="4C1920EA" w14:textId="77777777" w:rsidR="00D57E14" w:rsidRDefault="00D57E14">
      <w:pPr>
        <w:rPr>
          <w:rFonts w:hint="eastAsia"/>
        </w:rPr>
      </w:pPr>
    </w:p>
    <w:p w14:paraId="457A6F31" w14:textId="77777777" w:rsidR="00D57E14" w:rsidRDefault="00D57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02203" w14:textId="7B10903D" w:rsidR="003C3459" w:rsidRDefault="003C3459"/>
    <w:sectPr w:rsidR="003C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59"/>
    <w:rsid w:val="003C3459"/>
    <w:rsid w:val="00D57E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C51F3-D3BE-4956-936D-970B5C37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