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BDA4" w14:textId="77777777" w:rsidR="00BA6DB2" w:rsidRDefault="00BA6DB2">
      <w:pPr>
        <w:rPr>
          <w:rFonts w:hint="eastAsia"/>
        </w:rPr>
      </w:pPr>
    </w:p>
    <w:p w14:paraId="78E8973F" w14:textId="77777777" w:rsidR="00BA6DB2" w:rsidRDefault="00BA6DB2">
      <w:pPr>
        <w:rPr>
          <w:rFonts w:hint="eastAsia"/>
        </w:rPr>
      </w:pPr>
      <w:r>
        <w:rPr>
          <w:rFonts w:hint="eastAsia"/>
        </w:rPr>
        <w:t>恍组词和形近字组词及其拼音</w:t>
      </w:r>
    </w:p>
    <w:p w14:paraId="159865CC" w14:textId="77777777" w:rsidR="00BA6DB2" w:rsidRDefault="00BA6DB2">
      <w:pPr>
        <w:rPr>
          <w:rFonts w:hint="eastAsia"/>
        </w:rPr>
      </w:pPr>
      <w:r>
        <w:rPr>
          <w:rFonts w:hint="eastAsia"/>
        </w:rPr>
        <w:t>汉字的学习是中文学习中不可或缺的一部分，而了解一个字的多种用法、它与其他字的区别以及其在不同词汇中的应用，可以极大地丰富我们的语言表达。本文将围绕“恍”字展开，探讨它的组词方式、形近字的组词方法，并提供相应的拼音。</w:t>
      </w:r>
    </w:p>
    <w:p w14:paraId="37B95105" w14:textId="77777777" w:rsidR="00BA6DB2" w:rsidRDefault="00BA6DB2">
      <w:pPr>
        <w:rPr>
          <w:rFonts w:hint="eastAsia"/>
        </w:rPr>
      </w:pPr>
    </w:p>
    <w:p w14:paraId="7245A1C8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8BFC" w14:textId="77777777" w:rsidR="00BA6DB2" w:rsidRDefault="00BA6DB2">
      <w:pPr>
        <w:rPr>
          <w:rFonts w:hint="eastAsia"/>
        </w:rPr>
      </w:pPr>
      <w:r>
        <w:rPr>
          <w:rFonts w:hint="eastAsia"/>
        </w:rPr>
        <w:t>一、“恍”的基本意义与常用词语</w:t>
      </w:r>
    </w:p>
    <w:p w14:paraId="6A22DFEB" w14:textId="77777777" w:rsidR="00BA6DB2" w:rsidRDefault="00BA6DB2">
      <w:pPr>
        <w:rPr>
          <w:rFonts w:hint="eastAsia"/>
        </w:rPr>
      </w:pPr>
      <w:r>
        <w:rPr>
          <w:rFonts w:hint="eastAsia"/>
        </w:rPr>
        <w:t>“恍”，读作“huǎng”，通常用来表示突然醒悟或明白过来的样子，如“恍然大悟”。“恍”还可以形容模糊不清的状态，比如“恍惚”，意指精神不集中的状态。通过这些例子，我们可以看到“恍”字不仅能够传达出一种心灵上的顿悟，也能够描述一种朦胧、不确定的感觉。</w:t>
      </w:r>
    </w:p>
    <w:p w14:paraId="180E9400" w14:textId="77777777" w:rsidR="00BA6DB2" w:rsidRDefault="00BA6DB2">
      <w:pPr>
        <w:rPr>
          <w:rFonts w:hint="eastAsia"/>
        </w:rPr>
      </w:pPr>
    </w:p>
    <w:p w14:paraId="66519A7A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318E" w14:textId="77777777" w:rsidR="00BA6DB2" w:rsidRDefault="00BA6DB2">
      <w:pPr>
        <w:rPr>
          <w:rFonts w:hint="eastAsia"/>
        </w:rPr>
      </w:pPr>
      <w:r>
        <w:rPr>
          <w:rFonts w:hint="eastAsia"/>
        </w:rPr>
        <w:t>二、“恍”字的组词实例</w:t>
      </w:r>
    </w:p>
    <w:p w14:paraId="00D8B935" w14:textId="77777777" w:rsidR="00BA6DB2" w:rsidRDefault="00BA6DB2">
      <w:pPr>
        <w:rPr>
          <w:rFonts w:hint="eastAsia"/>
        </w:rPr>
      </w:pPr>
      <w:r>
        <w:rPr>
          <w:rFonts w:hint="eastAsia"/>
        </w:rPr>
        <w:t>除了上述提到的“恍然大悟”、“恍惚”之外，“恍”字还可以与其他字组合成更多富有表现力的词汇。例如，“恍若”，意为好像，仿佛；“恍眼”则指的是眼睛短暂地看不清楚，有瞬间的迷茫感。这些词汇展示了“恍”字多样的使用场景，使得我们在表达时能够更加准确地传递内心的感受。</w:t>
      </w:r>
    </w:p>
    <w:p w14:paraId="34D85FEF" w14:textId="77777777" w:rsidR="00BA6DB2" w:rsidRDefault="00BA6DB2">
      <w:pPr>
        <w:rPr>
          <w:rFonts w:hint="eastAsia"/>
        </w:rPr>
      </w:pPr>
    </w:p>
    <w:p w14:paraId="50B58445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FF04" w14:textId="77777777" w:rsidR="00BA6DB2" w:rsidRDefault="00BA6DB2">
      <w:pPr>
        <w:rPr>
          <w:rFonts w:hint="eastAsia"/>
        </w:rPr>
      </w:pPr>
      <w:r>
        <w:rPr>
          <w:rFonts w:hint="eastAsia"/>
        </w:rPr>
        <w:t>三、形近字介绍及其组词</w:t>
      </w:r>
    </w:p>
    <w:p w14:paraId="3983169D" w14:textId="77777777" w:rsidR="00BA6DB2" w:rsidRDefault="00BA6DB2">
      <w:pPr>
        <w:rPr>
          <w:rFonts w:hint="eastAsia"/>
        </w:rPr>
      </w:pPr>
      <w:r>
        <w:rPr>
          <w:rFonts w:hint="eastAsia"/>
        </w:rPr>
        <w:t>在汉字中，“恍”有几个形近字，如“晃”、“胱”等。其中，“晃”（huàng/huǎng）既可以表示摇动、摆动的意思，也可以形容光线强烈刺眼。与“恍”相比，“晃”的使用范围更广，既可以用作动词，也能作为形容词使用。“胱”字则较少单独使用，常出现在医学术语中，如膀胱（páng guāng），指的是人体内储存尿液的器官。</w:t>
      </w:r>
    </w:p>
    <w:p w14:paraId="32E4562F" w14:textId="77777777" w:rsidR="00BA6DB2" w:rsidRDefault="00BA6DB2">
      <w:pPr>
        <w:rPr>
          <w:rFonts w:hint="eastAsia"/>
        </w:rPr>
      </w:pPr>
    </w:p>
    <w:p w14:paraId="150A9F15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E643C" w14:textId="77777777" w:rsidR="00BA6DB2" w:rsidRDefault="00BA6DB2">
      <w:pPr>
        <w:rPr>
          <w:rFonts w:hint="eastAsia"/>
        </w:rPr>
      </w:pPr>
      <w:r>
        <w:rPr>
          <w:rFonts w:hint="eastAsia"/>
        </w:rPr>
        <w:t>四、形近字的组词实例</w:t>
      </w:r>
    </w:p>
    <w:p w14:paraId="7DD99A85" w14:textId="77777777" w:rsidR="00BA6DB2" w:rsidRDefault="00BA6DB2">
      <w:pPr>
        <w:rPr>
          <w:rFonts w:hint="eastAsia"/>
        </w:rPr>
      </w:pPr>
      <w:r>
        <w:rPr>
          <w:rFonts w:hint="eastAsia"/>
        </w:rPr>
        <w:t>对于“晃”字来说，常见的组词有“晃荡”、“晃悠”，这两个词都形象地描绘了物体或者人的一种摇摆不定的状态；还有“晃眼”，意味着光线过于明亮以至于让人感觉不适。而对于“胱”字，由于它主要出现在专业术语中，因此组词相对单一，但这也显示了汉字在不同领域内的精确性和专属性。</w:t>
      </w:r>
    </w:p>
    <w:p w14:paraId="37169322" w14:textId="77777777" w:rsidR="00BA6DB2" w:rsidRDefault="00BA6DB2">
      <w:pPr>
        <w:rPr>
          <w:rFonts w:hint="eastAsia"/>
        </w:rPr>
      </w:pPr>
    </w:p>
    <w:p w14:paraId="2F7B445E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E5604" w14:textId="77777777" w:rsidR="00BA6DB2" w:rsidRDefault="00BA6DB2">
      <w:pPr>
        <w:rPr>
          <w:rFonts w:hint="eastAsia"/>
        </w:rPr>
      </w:pPr>
      <w:r>
        <w:rPr>
          <w:rFonts w:hint="eastAsia"/>
        </w:rPr>
        <w:t>最后的总结</w:t>
      </w:r>
    </w:p>
    <w:p w14:paraId="68EB5803" w14:textId="77777777" w:rsidR="00BA6DB2" w:rsidRDefault="00BA6DB2">
      <w:pPr>
        <w:rPr>
          <w:rFonts w:hint="eastAsia"/>
        </w:rPr>
      </w:pPr>
      <w:r>
        <w:rPr>
          <w:rFonts w:hint="eastAsia"/>
        </w:rPr>
        <w:t>通过对“恍”字及其形近字的探索，我们不仅能更好地理解它们各自的意义和用法，还能从中体会到汉语丰富的表现力和细腻的情感色彩。无论是表达内心的感悟还是描述外界的现象，恰当运用这些字词都能让我们的语言更加生动有趣。希望本文能为大家提供一些有益的参考，激发对汉字更深的兴趣。</w:t>
      </w:r>
    </w:p>
    <w:p w14:paraId="351241D6" w14:textId="77777777" w:rsidR="00BA6DB2" w:rsidRDefault="00BA6DB2">
      <w:pPr>
        <w:rPr>
          <w:rFonts w:hint="eastAsia"/>
        </w:rPr>
      </w:pPr>
    </w:p>
    <w:p w14:paraId="46F6ACD7" w14:textId="77777777" w:rsidR="00BA6DB2" w:rsidRDefault="00BA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1DD8" w14:textId="77777777" w:rsidR="00BA6DB2" w:rsidRDefault="00BA6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E8BEB" w14:textId="0051851B" w:rsidR="00D1549E" w:rsidRDefault="00D1549E"/>
    <w:sectPr w:rsidR="00D1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9E"/>
    <w:rsid w:val="00BA6DB2"/>
    <w:rsid w:val="00D154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E0448-5D09-498E-84E5-336A7A2B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