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CD34" w14:textId="77777777" w:rsidR="00F61BDE" w:rsidRDefault="00F61BDE">
      <w:pPr>
        <w:rPr>
          <w:rFonts w:hint="eastAsia"/>
        </w:rPr>
      </w:pPr>
      <w:r>
        <w:rPr>
          <w:rFonts w:hint="eastAsia"/>
        </w:rPr>
        <w:t>恍惚的惚组词和的拼音：探索中文语言的魅力</w:t>
      </w:r>
    </w:p>
    <w:p w14:paraId="378EAA3C" w14:textId="77777777" w:rsidR="00F61BDE" w:rsidRDefault="00F61BDE">
      <w:pPr>
        <w:rPr>
          <w:rFonts w:hint="eastAsia"/>
        </w:rPr>
      </w:pPr>
      <w:r>
        <w:rPr>
          <w:rFonts w:hint="eastAsia"/>
        </w:rPr>
        <w:t>在汉语的广阔天地里，每一个字都犹如一颗璀璨的明珠，它们相互组合，编织成一幅幅绚丽多彩的语言画卷。今天，我们来深入了解“惚”这个字，它不仅是一个充满诗意的汉字，而且通过与不同词汇的搭配，展现了汉语的博大精深。</w:t>
      </w:r>
    </w:p>
    <w:p w14:paraId="75171B54" w14:textId="77777777" w:rsidR="00F61BDE" w:rsidRDefault="00F61BDE">
      <w:pPr>
        <w:rPr>
          <w:rFonts w:hint="eastAsia"/>
        </w:rPr>
      </w:pPr>
    </w:p>
    <w:p w14:paraId="6160E5E2" w14:textId="77777777" w:rsidR="00F61BDE" w:rsidRDefault="00F61BDE">
      <w:pPr>
        <w:rPr>
          <w:rFonts w:hint="eastAsia"/>
        </w:rPr>
      </w:pPr>
      <w:r>
        <w:rPr>
          <w:rFonts w:hint="eastAsia"/>
        </w:rPr>
        <w:t xml:space="preserve"> </w:t>
      </w:r>
    </w:p>
    <w:p w14:paraId="4785E889" w14:textId="77777777" w:rsidR="00F61BDE" w:rsidRDefault="00F61BDE">
      <w:pPr>
        <w:rPr>
          <w:rFonts w:hint="eastAsia"/>
        </w:rPr>
      </w:pPr>
      <w:r>
        <w:rPr>
          <w:rFonts w:hint="eastAsia"/>
        </w:rPr>
        <w:t>拼音：huǎng hū</w:t>
      </w:r>
    </w:p>
    <w:p w14:paraId="08492982" w14:textId="77777777" w:rsidR="00F61BDE" w:rsidRDefault="00F61BDE">
      <w:pPr>
        <w:rPr>
          <w:rFonts w:hint="eastAsia"/>
        </w:rPr>
      </w:pPr>
      <w:r>
        <w:rPr>
          <w:rFonts w:hint="eastAsia"/>
        </w:rPr>
        <w:t>“惚”的拼音是“hu”，声调为第三声，即上声。当“惚”字与其他字组成词语时，其读音保持不变，始终带着一种轻柔且带有思考意味的声音，仿佛在诉说着那些难以言表的情感或是瞬间即逝的心境。</w:t>
      </w:r>
    </w:p>
    <w:p w14:paraId="5B3CD136" w14:textId="77777777" w:rsidR="00F61BDE" w:rsidRDefault="00F61BDE">
      <w:pPr>
        <w:rPr>
          <w:rFonts w:hint="eastAsia"/>
        </w:rPr>
      </w:pPr>
    </w:p>
    <w:p w14:paraId="0997D19F" w14:textId="77777777" w:rsidR="00F61BDE" w:rsidRDefault="00F61BDE">
      <w:pPr>
        <w:rPr>
          <w:rFonts w:hint="eastAsia"/>
        </w:rPr>
      </w:pPr>
      <w:r>
        <w:rPr>
          <w:rFonts w:hint="eastAsia"/>
        </w:rPr>
        <w:t xml:space="preserve"> </w:t>
      </w:r>
    </w:p>
    <w:p w14:paraId="71B6C4E1" w14:textId="77777777" w:rsidR="00F61BDE" w:rsidRDefault="00F61BDE">
      <w:pPr>
        <w:rPr>
          <w:rFonts w:hint="eastAsia"/>
        </w:rPr>
      </w:pPr>
      <w:r>
        <w:rPr>
          <w:rFonts w:hint="eastAsia"/>
        </w:rPr>
        <w:t>组词：恍惚、游惚、恍惚不定</w:t>
      </w:r>
    </w:p>
    <w:p w14:paraId="5883E925" w14:textId="77777777" w:rsidR="00F61BDE" w:rsidRDefault="00F61BDE">
      <w:pPr>
        <w:rPr>
          <w:rFonts w:hint="eastAsia"/>
        </w:rPr>
      </w:pPr>
      <w:r>
        <w:rPr>
          <w:rFonts w:hint="eastAsia"/>
        </w:rPr>
        <w:t>“惚”最常出现在成语“恍惚”之中，意指精神不集中或意识模糊的状态。“恍惚”一词描绘了人们在面对复杂问题或者处于梦境边缘时那种迷离的感觉。当我们说一个人“恍恍惚惚”，实际上是在形容他正处在一种神思恍惚、思绪飘荡的状态下。“游惚”这个词虽然使用频率不高，但它同样表达了类似的意思，即心神不定，注意力无法集中在一点上。</w:t>
      </w:r>
    </w:p>
    <w:p w14:paraId="6857DB6D" w14:textId="77777777" w:rsidR="00F61BDE" w:rsidRDefault="00F61BDE">
      <w:pPr>
        <w:rPr>
          <w:rFonts w:hint="eastAsia"/>
        </w:rPr>
      </w:pPr>
    </w:p>
    <w:p w14:paraId="7ABD04F0" w14:textId="77777777" w:rsidR="00F61BDE" w:rsidRDefault="00F61BDE">
      <w:pPr>
        <w:rPr>
          <w:rFonts w:hint="eastAsia"/>
        </w:rPr>
      </w:pPr>
      <w:r>
        <w:rPr>
          <w:rFonts w:hint="eastAsia"/>
        </w:rPr>
        <w:t xml:space="preserve"> </w:t>
      </w:r>
    </w:p>
    <w:p w14:paraId="2827DEDA" w14:textId="77777777" w:rsidR="00F61BDE" w:rsidRDefault="00F61BDE">
      <w:pPr>
        <w:rPr>
          <w:rFonts w:hint="eastAsia"/>
        </w:rPr>
      </w:pPr>
      <w:r>
        <w:rPr>
          <w:rFonts w:hint="eastAsia"/>
        </w:rPr>
        <w:t>文学中的运用</w:t>
      </w:r>
    </w:p>
    <w:p w14:paraId="09AD1222" w14:textId="77777777" w:rsidR="00F61BDE" w:rsidRDefault="00F61BDE">
      <w:pPr>
        <w:rPr>
          <w:rFonts w:hint="eastAsia"/>
        </w:rPr>
      </w:pPr>
      <w:r>
        <w:rPr>
          <w:rFonts w:hint="eastAsia"/>
        </w:rPr>
        <w:t>在古典文学作品中，“惚”字常常被用来营造一种神秘而朦胧的氛围。比如，在《红楼梦》里，作者曹雪芹就巧妙地利用“恍惚”来形容人物内心深处的情绪波动以及他们对未知世界的迷茫。这种用法不仅增强了文本的艺术感染力，也使读者能够更加深刻地感受到故事背后所蕴含的情感世界。</w:t>
      </w:r>
    </w:p>
    <w:p w14:paraId="649E98E8" w14:textId="77777777" w:rsidR="00F61BDE" w:rsidRDefault="00F61BDE">
      <w:pPr>
        <w:rPr>
          <w:rFonts w:hint="eastAsia"/>
        </w:rPr>
      </w:pPr>
    </w:p>
    <w:p w14:paraId="0DFC1901" w14:textId="77777777" w:rsidR="00F61BDE" w:rsidRDefault="00F61BDE">
      <w:pPr>
        <w:rPr>
          <w:rFonts w:hint="eastAsia"/>
        </w:rPr>
      </w:pPr>
      <w:r>
        <w:rPr>
          <w:rFonts w:hint="eastAsia"/>
        </w:rPr>
        <w:t xml:space="preserve"> </w:t>
      </w:r>
    </w:p>
    <w:p w14:paraId="16364E02" w14:textId="77777777" w:rsidR="00F61BDE" w:rsidRDefault="00F61BDE">
      <w:pPr>
        <w:rPr>
          <w:rFonts w:hint="eastAsia"/>
        </w:rPr>
      </w:pPr>
      <w:r>
        <w:rPr>
          <w:rFonts w:hint="eastAsia"/>
        </w:rPr>
        <w:t>现代生活中的意义</w:t>
      </w:r>
    </w:p>
    <w:p w14:paraId="15E7677F" w14:textId="77777777" w:rsidR="00F61BDE" w:rsidRDefault="00F61BDE">
      <w:pPr>
        <w:rPr>
          <w:rFonts w:hint="eastAsia"/>
        </w:rPr>
      </w:pPr>
      <w:r>
        <w:rPr>
          <w:rFonts w:hint="eastAsia"/>
        </w:rPr>
        <w:t>随着时代的发展，“惚”字及其相关词汇逐渐融入到了日常生活中。人们可能会用“恍惚”来描述自己在忙碌一天后突然感到疲惫不堪、头脑昏沉的情景；也可能借这个词表达对于未来不确定性的担忧。无论是何种情况，“惚”字都能够准确地捕捉到那一刻微妙的心理变化，并赋予其更深层次的文化内涵。</w:t>
      </w:r>
    </w:p>
    <w:p w14:paraId="125B3658" w14:textId="77777777" w:rsidR="00F61BDE" w:rsidRDefault="00F61BDE">
      <w:pPr>
        <w:rPr>
          <w:rFonts w:hint="eastAsia"/>
        </w:rPr>
      </w:pPr>
    </w:p>
    <w:p w14:paraId="549ED080" w14:textId="77777777" w:rsidR="00F61BDE" w:rsidRDefault="00F61BDE">
      <w:pPr>
        <w:rPr>
          <w:rFonts w:hint="eastAsia"/>
        </w:rPr>
      </w:pPr>
      <w:r>
        <w:rPr>
          <w:rFonts w:hint="eastAsia"/>
        </w:rPr>
        <w:t xml:space="preserve"> </w:t>
      </w:r>
    </w:p>
    <w:p w14:paraId="18E8BF5D" w14:textId="77777777" w:rsidR="00F61BDE" w:rsidRDefault="00F61BDE">
      <w:pPr>
        <w:rPr>
          <w:rFonts w:hint="eastAsia"/>
        </w:rPr>
      </w:pPr>
      <w:r>
        <w:rPr>
          <w:rFonts w:hint="eastAsia"/>
        </w:rPr>
        <w:t>最后的总结</w:t>
      </w:r>
    </w:p>
    <w:p w14:paraId="5BBE3D8D" w14:textId="77777777" w:rsidR="00F61BDE" w:rsidRDefault="00F61BDE">
      <w:pPr>
        <w:rPr>
          <w:rFonts w:hint="eastAsia"/>
        </w:rPr>
      </w:pPr>
      <w:r>
        <w:rPr>
          <w:rFonts w:hint="eastAsia"/>
        </w:rPr>
        <w:t>从古至今，“惚”字以其独特的魅力在中国文化中占据了一席之地。它不仅是构成众多优美词汇的基本元素之一，更是连接过去与现在、现实与幻想之间的一座桥梁。通过对“惚”字的研究，我们可以更好地理解汉语之美，同时也能从中体会到人类共通的情感体验——那就是即便是在最纷繁复杂的世事面前，我们依然保持着那份对于美好事物追求不变的初心。</w:t>
      </w:r>
    </w:p>
    <w:p w14:paraId="7FA03086" w14:textId="77777777" w:rsidR="00F61BDE" w:rsidRDefault="00F61BDE">
      <w:pPr>
        <w:rPr>
          <w:rFonts w:hint="eastAsia"/>
        </w:rPr>
      </w:pPr>
    </w:p>
    <w:p w14:paraId="28663828" w14:textId="77777777" w:rsidR="00F61BDE" w:rsidRDefault="00F61BDE">
      <w:pPr>
        <w:rPr>
          <w:rFonts w:hint="eastAsia"/>
        </w:rPr>
      </w:pPr>
      <w:r>
        <w:rPr>
          <w:rFonts w:hint="eastAsia"/>
        </w:rPr>
        <w:t>本文是由懂得生活网（dongdeshenghuo.com）为大家创作</w:t>
      </w:r>
    </w:p>
    <w:p w14:paraId="2A2EB58B" w14:textId="3F728BB3" w:rsidR="005B72DC" w:rsidRDefault="005B72DC"/>
    <w:sectPr w:rsidR="005B7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DC"/>
    <w:rsid w:val="005B72DC"/>
    <w:rsid w:val="00E1153D"/>
    <w:rsid w:val="00F6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77031-84DA-4566-85CD-3F68499B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2DC"/>
    <w:rPr>
      <w:rFonts w:cstheme="majorBidi"/>
      <w:color w:val="2F5496" w:themeColor="accent1" w:themeShade="BF"/>
      <w:sz w:val="28"/>
      <w:szCs w:val="28"/>
    </w:rPr>
  </w:style>
  <w:style w:type="character" w:customStyle="1" w:styleId="50">
    <w:name w:val="标题 5 字符"/>
    <w:basedOn w:val="a0"/>
    <w:link w:val="5"/>
    <w:uiPriority w:val="9"/>
    <w:semiHidden/>
    <w:rsid w:val="005B72DC"/>
    <w:rPr>
      <w:rFonts w:cstheme="majorBidi"/>
      <w:color w:val="2F5496" w:themeColor="accent1" w:themeShade="BF"/>
      <w:sz w:val="24"/>
    </w:rPr>
  </w:style>
  <w:style w:type="character" w:customStyle="1" w:styleId="60">
    <w:name w:val="标题 6 字符"/>
    <w:basedOn w:val="a0"/>
    <w:link w:val="6"/>
    <w:uiPriority w:val="9"/>
    <w:semiHidden/>
    <w:rsid w:val="005B72DC"/>
    <w:rPr>
      <w:rFonts w:cstheme="majorBidi"/>
      <w:b/>
      <w:bCs/>
      <w:color w:val="2F5496" w:themeColor="accent1" w:themeShade="BF"/>
    </w:rPr>
  </w:style>
  <w:style w:type="character" w:customStyle="1" w:styleId="70">
    <w:name w:val="标题 7 字符"/>
    <w:basedOn w:val="a0"/>
    <w:link w:val="7"/>
    <w:uiPriority w:val="9"/>
    <w:semiHidden/>
    <w:rsid w:val="005B72DC"/>
    <w:rPr>
      <w:rFonts w:cstheme="majorBidi"/>
      <w:b/>
      <w:bCs/>
      <w:color w:val="595959" w:themeColor="text1" w:themeTint="A6"/>
    </w:rPr>
  </w:style>
  <w:style w:type="character" w:customStyle="1" w:styleId="80">
    <w:name w:val="标题 8 字符"/>
    <w:basedOn w:val="a0"/>
    <w:link w:val="8"/>
    <w:uiPriority w:val="9"/>
    <w:semiHidden/>
    <w:rsid w:val="005B72DC"/>
    <w:rPr>
      <w:rFonts w:cstheme="majorBidi"/>
      <w:color w:val="595959" w:themeColor="text1" w:themeTint="A6"/>
    </w:rPr>
  </w:style>
  <w:style w:type="character" w:customStyle="1" w:styleId="90">
    <w:name w:val="标题 9 字符"/>
    <w:basedOn w:val="a0"/>
    <w:link w:val="9"/>
    <w:uiPriority w:val="9"/>
    <w:semiHidden/>
    <w:rsid w:val="005B72DC"/>
    <w:rPr>
      <w:rFonts w:eastAsiaTheme="majorEastAsia" w:cstheme="majorBidi"/>
      <w:color w:val="595959" w:themeColor="text1" w:themeTint="A6"/>
    </w:rPr>
  </w:style>
  <w:style w:type="paragraph" w:styleId="a3">
    <w:name w:val="Title"/>
    <w:basedOn w:val="a"/>
    <w:next w:val="a"/>
    <w:link w:val="a4"/>
    <w:uiPriority w:val="10"/>
    <w:qFormat/>
    <w:rsid w:val="005B7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2DC"/>
    <w:pPr>
      <w:spacing w:before="160"/>
      <w:jc w:val="center"/>
    </w:pPr>
    <w:rPr>
      <w:i/>
      <w:iCs/>
      <w:color w:val="404040" w:themeColor="text1" w:themeTint="BF"/>
    </w:rPr>
  </w:style>
  <w:style w:type="character" w:customStyle="1" w:styleId="a8">
    <w:name w:val="引用 字符"/>
    <w:basedOn w:val="a0"/>
    <w:link w:val="a7"/>
    <w:uiPriority w:val="29"/>
    <w:rsid w:val="005B72DC"/>
    <w:rPr>
      <w:i/>
      <w:iCs/>
      <w:color w:val="404040" w:themeColor="text1" w:themeTint="BF"/>
    </w:rPr>
  </w:style>
  <w:style w:type="paragraph" w:styleId="a9">
    <w:name w:val="List Paragraph"/>
    <w:basedOn w:val="a"/>
    <w:uiPriority w:val="34"/>
    <w:qFormat/>
    <w:rsid w:val="005B72DC"/>
    <w:pPr>
      <w:ind w:left="720"/>
      <w:contextualSpacing/>
    </w:pPr>
  </w:style>
  <w:style w:type="character" w:styleId="aa">
    <w:name w:val="Intense Emphasis"/>
    <w:basedOn w:val="a0"/>
    <w:uiPriority w:val="21"/>
    <w:qFormat/>
    <w:rsid w:val="005B72DC"/>
    <w:rPr>
      <w:i/>
      <w:iCs/>
      <w:color w:val="2F5496" w:themeColor="accent1" w:themeShade="BF"/>
    </w:rPr>
  </w:style>
  <w:style w:type="paragraph" w:styleId="ab">
    <w:name w:val="Intense Quote"/>
    <w:basedOn w:val="a"/>
    <w:next w:val="a"/>
    <w:link w:val="ac"/>
    <w:uiPriority w:val="30"/>
    <w:qFormat/>
    <w:rsid w:val="005B7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2DC"/>
    <w:rPr>
      <w:i/>
      <w:iCs/>
      <w:color w:val="2F5496" w:themeColor="accent1" w:themeShade="BF"/>
    </w:rPr>
  </w:style>
  <w:style w:type="character" w:styleId="ad">
    <w:name w:val="Intense Reference"/>
    <w:basedOn w:val="a0"/>
    <w:uiPriority w:val="32"/>
    <w:qFormat/>
    <w:rsid w:val="005B7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