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6E5C" w14:textId="77777777" w:rsidR="006D6ACE" w:rsidRDefault="006D6ACE">
      <w:pPr>
        <w:rPr>
          <w:rFonts w:hint="eastAsia"/>
        </w:rPr>
      </w:pPr>
      <w:r>
        <w:rPr>
          <w:rFonts w:hint="eastAsia"/>
        </w:rPr>
        <w:t>徜徉的拼音怎么写的</w:t>
      </w:r>
    </w:p>
    <w:p w14:paraId="0285444D" w14:textId="77777777" w:rsidR="006D6ACE" w:rsidRDefault="006D6ACE">
      <w:pPr>
        <w:rPr>
          <w:rFonts w:hint="eastAsia"/>
        </w:rPr>
      </w:pPr>
      <w:r>
        <w:rPr>
          <w:rFonts w:hint="eastAsia"/>
        </w:rPr>
        <w:t>在汉语拼音系统中，“徜徉”一词的拼音写作“cháng yáng”。这个词语描绘了一种悠然自得的状态，仿佛一个人在自然或思想的世界里自由地漫步。徜徉不仅是一个简单的动作，更是一种心境的体现，一种与外界和谐共处的方式。当我们说某人正在徜徉时，往往意味着这个人正处于一个轻松、愉快且不受打扰的情境之中。</w:t>
      </w:r>
    </w:p>
    <w:p w14:paraId="26C7CF55" w14:textId="77777777" w:rsidR="006D6ACE" w:rsidRDefault="006D6ACE">
      <w:pPr>
        <w:rPr>
          <w:rFonts w:hint="eastAsia"/>
        </w:rPr>
      </w:pPr>
    </w:p>
    <w:p w14:paraId="23AF3495" w14:textId="77777777" w:rsidR="006D6ACE" w:rsidRDefault="006D6ACE">
      <w:pPr>
        <w:rPr>
          <w:rFonts w:hint="eastAsia"/>
        </w:rPr>
      </w:pPr>
      <w:r>
        <w:rPr>
          <w:rFonts w:hint="eastAsia"/>
        </w:rPr>
        <w:t xml:space="preserve"> </w:t>
      </w:r>
    </w:p>
    <w:p w14:paraId="583998AC" w14:textId="77777777" w:rsidR="006D6ACE" w:rsidRDefault="006D6ACE">
      <w:pPr>
        <w:rPr>
          <w:rFonts w:hint="eastAsia"/>
        </w:rPr>
      </w:pPr>
      <w:r>
        <w:rPr>
          <w:rFonts w:hint="eastAsia"/>
        </w:rPr>
        <w:t>字面解析：徜徉的构成</w:t>
      </w:r>
    </w:p>
    <w:p w14:paraId="46A747C8" w14:textId="77777777" w:rsidR="006D6ACE" w:rsidRDefault="006D6ACE">
      <w:pPr>
        <w:rPr>
          <w:rFonts w:hint="eastAsia"/>
        </w:rPr>
      </w:pPr>
      <w:r>
        <w:rPr>
          <w:rFonts w:hint="eastAsia"/>
        </w:rPr>
        <w:t>“徜徉”由两个汉字组成，每个字都有其独特的含义和发音。“徜”（cháng）字较为少见，通常不单独使用，而是在复合词中出现，如“徜徉”，表示无目的地走动或者徘徊。“徉”（yáng）字则有佯装的意思，但在“徜徉”这个词组里，它更多地表达了漫游、闲逛的意味。当这两个字结合在一起时，它们共同营造出了一幅人在景致中悠闲踱步的画面，无论是真实的自然风光，还是心灵深处的精神之旅。</w:t>
      </w:r>
    </w:p>
    <w:p w14:paraId="44E6F677" w14:textId="77777777" w:rsidR="006D6ACE" w:rsidRDefault="006D6ACE">
      <w:pPr>
        <w:rPr>
          <w:rFonts w:hint="eastAsia"/>
        </w:rPr>
      </w:pPr>
    </w:p>
    <w:p w14:paraId="2BF5E843" w14:textId="77777777" w:rsidR="006D6ACE" w:rsidRDefault="006D6ACE">
      <w:pPr>
        <w:rPr>
          <w:rFonts w:hint="eastAsia"/>
        </w:rPr>
      </w:pPr>
      <w:r>
        <w:rPr>
          <w:rFonts w:hint="eastAsia"/>
        </w:rPr>
        <w:t xml:space="preserve"> </w:t>
      </w:r>
    </w:p>
    <w:p w14:paraId="7E364DCC" w14:textId="77777777" w:rsidR="006D6ACE" w:rsidRDefault="006D6ACE">
      <w:pPr>
        <w:rPr>
          <w:rFonts w:hint="eastAsia"/>
        </w:rPr>
      </w:pPr>
      <w:r>
        <w:rPr>
          <w:rFonts w:hint="eastAsia"/>
        </w:rPr>
        <w:t>历史渊源：从古至今的徜徉</w:t>
      </w:r>
    </w:p>
    <w:p w14:paraId="5C6B67E5" w14:textId="77777777" w:rsidR="006D6ACE" w:rsidRDefault="006D6ACE">
      <w:pPr>
        <w:rPr>
          <w:rFonts w:hint="eastAsia"/>
        </w:rPr>
      </w:pPr>
      <w:r>
        <w:rPr>
          <w:rFonts w:hint="eastAsia"/>
        </w:rPr>
        <w:t>早在古代，中国文人墨客就喜欢用“徜徉”来表达他们对自然美景的喜爱以及内心的宁静。在诗词歌赋中，我们常常可以看到诗人描述自己如何在山水之间、园林之内徜徉，享受着那一份难得的清静与自在。例如，在《诗经》、《楚辞》等经典文学作品中，就有不少关于徜徉的记载。随着时间的推移，这种意境不仅被保留下来，还逐渐融入了现代人的生活态度之中，成为人们追求的一种生活方式。</w:t>
      </w:r>
    </w:p>
    <w:p w14:paraId="323BE832" w14:textId="77777777" w:rsidR="006D6ACE" w:rsidRDefault="006D6ACE">
      <w:pPr>
        <w:rPr>
          <w:rFonts w:hint="eastAsia"/>
        </w:rPr>
      </w:pPr>
    </w:p>
    <w:p w14:paraId="3A3F531F" w14:textId="77777777" w:rsidR="006D6ACE" w:rsidRDefault="006D6ACE">
      <w:pPr>
        <w:rPr>
          <w:rFonts w:hint="eastAsia"/>
        </w:rPr>
      </w:pPr>
      <w:r>
        <w:rPr>
          <w:rFonts w:hint="eastAsia"/>
        </w:rPr>
        <w:t xml:space="preserve"> </w:t>
      </w:r>
    </w:p>
    <w:p w14:paraId="71BB0B52" w14:textId="77777777" w:rsidR="006D6ACE" w:rsidRDefault="006D6ACE">
      <w:pPr>
        <w:rPr>
          <w:rFonts w:hint="eastAsia"/>
        </w:rPr>
      </w:pPr>
      <w:r>
        <w:rPr>
          <w:rFonts w:hint="eastAsia"/>
        </w:rPr>
        <w:t>文化内涵：徜徉背后的意义</w:t>
      </w:r>
    </w:p>
    <w:p w14:paraId="4D07C073" w14:textId="77777777" w:rsidR="006D6ACE" w:rsidRDefault="006D6ACE">
      <w:pPr>
        <w:rPr>
          <w:rFonts w:hint="eastAsia"/>
        </w:rPr>
      </w:pPr>
      <w:r>
        <w:rPr>
          <w:rFonts w:hint="eastAsia"/>
        </w:rPr>
        <w:t>在中国传统文化里，“徜徉”不仅仅是指身体上的移动，更重要的是精神层面的体验。它象征着一种超脱尘世喧嚣、回归内心平静的过程。对于许多中国人来说，能够在繁忙的生活节奏中找到片刻安宁，去感受大自然的美好，或是沉浸在书籍的世界里，都是一种无比珍贵的经历。因此，“徜徉”也成为了许多人向往的理想状态——既能够保持对外界的感知，又不会被外界所左右；既能享受当下的快乐，又能思考未来的方向。</w:t>
      </w:r>
    </w:p>
    <w:p w14:paraId="614AB174" w14:textId="77777777" w:rsidR="006D6ACE" w:rsidRDefault="006D6ACE">
      <w:pPr>
        <w:rPr>
          <w:rFonts w:hint="eastAsia"/>
        </w:rPr>
      </w:pPr>
    </w:p>
    <w:p w14:paraId="0E243E9A" w14:textId="77777777" w:rsidR="006D6ACE" w:rsidRDefault="006D6ACE">
      <w:pPr>
        <w:rPr>
          <w:rFonts w:hint="eastAsia"/>
        </w:rPr>
      </w:pPr>
      <w:r>
        <w:rPr>
          <w:rFonts w:hint="eastAsia"/>
        </w:rPr>
        <w:t xml:space="preserve"> </w:t>
      </w:r>
    </w:p>
    <w:p w14:paraId="70751620" w14:textId="77777777" w:rsidR="006D6ACE" w:rsidRDefault="006D6ACE">
      <w:pPr>
        <w:rPr>
          <w:rFonts w:hint="eastAsia"/>
        </w:rPr>
      </w:pPr>
      <w:r>
        <w:rPr>
          <w:rFonts w:hint="eastAsia"/>
        </w:rPr>
        <w:t>现代社会中的徜徉</w:t>
      </w:r>
    </w:p>
    <w:p w14:paraId="3BEBDC06" w14:textId="77777777" w:rsidR="006D6ACE" w:rsidRDefault="006D6ACE">
      <w:pPr>
        <w:rPr>
          <w:rFonts w:hint="eastAsia"/>
        </w:rPr>
      </w:pPr>
      <w:r>
        <w:rPr>
          <w:rFonts w:hint="eastAsia"/>
        </w:rPr>
        <w:t>尽管现代社会快节奏的生活方式让人们很难像古人那样有足够的时间去真正意义上的徜徉，但这一理念并没有因此消失。相反，随着人们对生活质量要求的提高，越来越多的人开始重视内心世界的建设和精神生活的丰富。公园散步、旅行度假、阅读冥想等活动都可以被视为现代版的“徜徉”。通过这些方式，人们试图摆脱日常压力，在短暂的时间里让自己放松下来，重新找回那份久违的宁静与愉悦。</w:t>
      </w:r>
    </w:p>
    <w:p w14:paraId="479E963A" w14:textId="77777777" w:rsidR="006D6ACE" w:rsidRDefault="006D6ACE">
      <w:pPr>
        <w:rPr>
          <w:rFonts w:hint="eastAsia"/>
        </w:rPr>
      </w:pPr>
    </w:p>
    <w:p w14:paraId="5DC0CFD3" w14:textId="77777777" w:rsidR="006D6ACE" w:rsidRDefault="006D6ACE">
      <w:pPr>
        <w:rPr>
          <w:rFonts w:hint="eastAsia"/>
        </w:rPr>
      </w:pPr>
      <w:r>
        <w:rPr>
          <w:rFonts w:hint="eastAsia"/>
        </w:rPr>
        <w:t xml:space="preserve"> </w:t>
      </w:r>
    </w:p>
    <w:p w14:paraId="7D748E1A" w14:textId="77777777" w:rsidR="006D6ACE" w:rsidRDefault="006D6ACE">
      <w:pPr>
        <w:rPr>
          <w:rFonts w:hint="eastAsia"/>
        </w:rPr>
      </w:pPr>
      <w:r>
        <w:rPr>
          <w:rFonts w:hint="eastAsia"/>
        </w:rPr>
        <w:t>最后的总结：徜徉的价值</w:t>
      </w:r>
    </w:p>
    <w:p w14:paraId="2EF32912" w14:textId="77777777" w:rsidR="006D6ACE" w:rsidRDefault="006D6ACE">
      <w:pPr>
        <w:rPr>
          <w:rFonts w:hint="eastAsia"/>
        </w:rPr>
      </w:pPr>
      <w:r>
        <w:rPr>
          <w:rFonts w:hint="eastAsia"/>
        </w:rPr>
        <w:t>无论时代如何变迁，“徜徉”的价值始终没有改变。它教会我们要学会慢下来，用心去感受身边的美好事物；提醒我们在忙碌的生活中不要忘记给自己留出一些空间，去思考人生的意义。正如古人云：“行到水穷处，坐看云起时。”这或许就是“徜徉”最深刻的诠释吧。在这个瞬息万变的世界里，愿每个人都能找到属于自己的那片天地，尽情地徜徉其中，享受生命的每一份精彩。</w:t>
      </w:r>
    </w:p>
    <w:p w14:paraId="35E1FD1F" w14:textId="77777777" w:rsidR="006D6ACE" w:rsidRDefault="006D6ACE">
      <w:pPr>
        <w:rPr>
          <w:rFonts w:hint="eastAsia"/>
        </w:rPr>
      </w:pPr>
    </w:p>
    <w:p w14:paraId="7039D93D" w14:textId="77777777" w:rsidR="006D6ACE" w:rsidRDefault="006D6ACE">
      <w:pPr>
        <w:rPr>
          <w:rFonts w:hint="eastAsia"/>
        </w:rPr>
      </w:pPr>
      <w:r>
        <w:rPr>
          <w:rFonts w:hint="eastAsia"/>
        </w:rPr>
        <w:t>本文是由懂得生活网（dongdeshenghuo.com）为大家创作</w:t>
      </w:r>
    </w:p>
    <w:p w14:paraId="24C0B1AE" w14:textId="39B858F7" w:rsidR="00771AD2" w:rsidRDefault="00771AD2"/>
    <w:sectPr w:rsidR="00771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D2"/>
    <w:rsid w:val="002D2887"/>
    <w:rsid w:val="006D6ACE"/>
    <w:rsid w:val="0077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1C4B69-F142-4305-B59C-3F9BFE71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AD2"/>
    <w:rPr>
      <w:rFonts w:cstheme="majorBidi"/>
      <w:color w:val="2F5496" w:themeColor="accent1" w:themeShade="BF"/>
      <w:sz w:val="28"/>
      <w:szCs w:val="28"/>
    </w:rPr>
  </w:style>
  <w:style w:type="character" w:customStyle="1" w:styleId="50">
    <w:name w:val="标题 5 字符"/>
    <w:basedOn w:val="a0"/>
    <w:link w:val="5"/>
    <w:uiPriority w:val="9"/>
    <w:semiHidden/>
    <w:rsid w:val="00771AD2"/>
    <w:rPr>
      <w:rFonts w:cstheme="majorBidi"/>
      <w:color w:val="2F5496" w:themeColor="accent1" w:themeShade="BF"/>
      <w:sz w:val="24"/>
    </w:rPr>
  </w:style>
  <w:style w:type="character" w:customStyle="1" w:styleId="60">
    <w:name w:val="标题 6 字符"/>
    <w:basedOn w:val="a0"/>
    <w:link w:val="6"/>
    <w:uiPriority w:val="9"/>
    <w:semiHidden/>
    <w:rsid w:val="00771AD2"/>
    <w:rPr>
      <w:rFonts w:cstheme="majorBidi"/>
      <w:b/>
      <w:bCs/>
      <w:color w:val="2F5496" w:themeColor="accent1" w:themeShade="BF"/>
    </w:rPr>
  </w:style>
  <w:style w:type="character" w:customStyle="1" w:styleId="70">
    <w:name w:val="标题 7 字符"/>
    <w:basedOn w:val="a0"/>
    <w:link w:val="7"/>
    <w:uiPriority w:val="9"/>
    <w:semiHidden/>
    <w:rsid w:val="00771AD2"/>
    <w:rPr>
      <w:rFonts w:cstheme="majorBidi"/>
      <w:b/>
      <w:bCs/>
      <w:color w:val="595959" w:themeColor="text1" w:themeTint="A6"/>
    </w:rPr>
  </w:style>
  <w:style w:type="character" w:customStyle="1" w:styleId="80">
    <w:name w:val="标题 8 字符"/>
    <w:basedOn w:val="a0"/>
    <w:link w:val="8"/>
    <w:uiPriority w:val="9"/>
    <w:semiHidden/>
    <w:rsid w:val="00771AD2"/>
    <w:rPr>
      <w:rFonts w:cstheme="majorBidi"/>
      <w:color w:val="595959" w:themeColor="text1" w:themeTint="A6"/>
    </w:rPr>
  </w:style>
  <w:style w:type="character" w:customStyle="1" w:styleId="90">
    <w:name w:val="标题 9 字符"/>
    <w:basedOn w:val="a0"/>
    <w:link w:val="9"/>
    <w:uiPriority w:val="9"/>
    <w:semiHidden/>
    <w:rsid w:val="00771AD2"/>
    <w:rPr>
      <w:rFonts w:eastAsiaTheme="majorEastAsia" w:cstheme="majorBidi"/>
      <w:color w:val="595959" w:themeColor="text1" w:themeTint="A6"/>
    </w:rPr>
  </w:style>
  <w:style w:type="paragraph" w:styleId="a3">
    <w:name w:val="Title"/>
    <w:basedOn w:val="a"/>
    <w:next w:val="a"/>
    <w:link w:val="a4"/>
    <w:uiPriority w:val="10"/>
    <w:qFormat/>
    <w:rsid w:val="00771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AD2"/>
    <w:pPr>
      <w:spacing w:before="160"/>
      <w:jc w:val="center"/>
    </w:pPr>
    <w:rPr>
      <w:i/>
      <w:iCs/>
      <w:color w:val="404040" w:themeColor="text1" w:themeTint="BF"/>
    </w:rPr>
  </w:style>
  <w:style w:type="character" w:customStyle="1" w:styleId="a8">
    <w:name w:val="引用 字符"/>
    <w:basedOn w:val="a0"/>
    <w:link w:val="a7"/>
    <w:uiPriority w:val="29"/>
    <w:rsid w:val="00771AD2"/>
    <w:rPr>
      <w:i/>
      <w:iCs/>
      <w:color w:val="404040" w:themeColor="text1" w:themeTint="BF"/>
    </w:rPr>
  </w:style>
  <w:style w:type="paragraph" w:styleId="a9">
    <w:name w:val="List Paragraph"/>
    <w:basedOn w:val="a"/>
    <w:uiPriority w:val="34"/>
    <w:qFormat/>
    <w:rsid w:val="00771AD2"/>
    <w:pPr>
      <w:ind w:left="720"/>
      <w:contextualSpacing/>
    </w:pPr>
  </w:style>
  <w:style w:type="character" w:styleId="aa">
    <w:name w:val="Intense Emphasis"/>
    <w:basedOn w:val="a0"/>
    <w:uiPriority w:val="21"/>
    <w:qFormat/>
    <w:rsid w:val="00771AD2"/>
    <w:rPr>
      <w:i/>
      <w:iCs/>
      <w:color w:val="2F5496" w:themeColor="accent1" w:themeShade="BF"/>
    </w:rPr>
  </w:style>
  <w:style w:type="paragraph" w:styleId="ab">
    <w:name w:val="Intense Quote"/>
    <w:basedOn w:val="a"/>
    <w:next w:val="a"/>
    <w:link w:val="ac"/>
    <w:uiPriority w:val="30"/>
    <w:qFormat/>
    <w:rsid w:val="00771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AD2"/>
    <w:rPr>
      <w:i/>
      <w:iCs/>
      <w:color w:val="2F5496" w:themeColor="accent1" w:themeShade="BF"/>
    </w:rPr>
  </w:style>
  <w:style w:type="character" w:styleId="ad">
    <w:name w:val="Intense Reference"/>
    <w:basedOn w:val="a0"/>
    <w:uiPriority w:val="32"/>
    <w:qFormat/>
    <w:rsid w:val="00771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