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AF3B" w14:textId="77777777" w:rsidR="002C6227" w:rsidRDefault="002C6227">
      <w:pPr>
        <w:rPr>
          <w:rFonts w:hint="eastAsia"/>
        </w:rPr>
      </w:pPr>
      <w:r>
        <w:rPr>
          <w:rFonts w:hint="eastAsia"/>
        </w:rPr>
        <w:t>律的拼音与部首</w:t>
      </w:r>
    </w:p>
    <w:p w14:paraId="284CA6AF" w14:textId="77777777" w:rsidR="002C6227" w:rsidRDefault="002C6227">
      <w:pPr>
        <w:rPr>
          <w:rFonts w:hint="eastAsia"/>
        </w:rPr>
      </w:pPr>
      <w:r>
        <w:rPr>
          <w:rFonts w:hint="eastAsia"/>
        </w:rPr>
        <w:t>“律”字的拼音是 lǜ，属于汉字中较为常见的一个。它由两个部分组成，左边是“彳”，即行字旁，右边是“聿”，聿本义为笔，这里指代规则、法则之意。律在古代汉语中指的是法律或音乐中的音律，这两个含义反映了人类社会秩序和艺术表达中不可或缺的规律性。行字旁加上聿字，象征着行动需要遵循一定的规则和准则。</w:t>
      </w:r>
    </w:p>
    <w:p w14:paraId="582804D6" w14:textId="77777777" w:rsidR="002C6227" w:rsidRDefault="002C6227">
      <w:pPr>
        <w:rPr>
          <w:rFonts w:hint="eastAsia"/>
        </w:rPr>
      </w:pPr>
    </w:p>
    <w:p w14:paraId="658753D9" w14:textId="77777777" w:rsidR="002C6227" w:rsidRDefault="002C6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B425C" w14:textId="77777777" w:rsidR="002C6227" w:rsidRDefault="002C6227">
      <w:pPr>
        <w:rPr>
          <w:rFonts w:hint="eastAsia"/>
        </w:rPr>
      </w:pPr>
      <w:r>
        <w:rPr>
          <w:rFonts w:hint="eastAsia"/>
        </w:rPr>
        <w:t>律在法律上的意义</w:t>
      </w:r>
    </w:p>
    <w:p w14:paraId="6AAE06D2" w14:textId="77777777" w:rsidR="002C6227" w:rsidRDefault="002C6227">
      <w:pPr>
        <w:rPr>
          <w:rFonts w:hint="eastAsia"/>
        </w:rPr>
      </w:pPr>
      <w:r>
        <w:rPr>
          <w:rFonts w:hint="eastAsia"/>
        </w:rPr>
        <w:t>在法律领域，“律”通常是指国家制定的行为规范体系，包括宪法、刑法、民法等各类法律法规。这些法律文本规定了公民的权利义务以及国家机关的职权范围，确保社会生活的各个方面都有章可循。从古至今，各国都在不断完善自己的法律体系，以适应时代发展和社会变迁的需求。中国自秦朝开始就有了系统的成文法典，历代王朝也都在前朝基础上进行修订补充，直到今天，我们仍然在不断地推进法治建设，加强立法工作，使每一个人都能在公平正义的环境中生活。</w:t>
      </w:r>
    </w:p>
    <w:p w14:paraId="46037CAD" w14:textId="77777777" w:rsidR="002C6227" w:rsidRDefault="002C6227">
      <w:pPr>
        <w:rPr>
          <w:rFonts w:hint="eastAsia"/>
        </w:rPr>
      </w:pPr>
    </w:p>
    <w:p w14:paraId="49FD6F32" w14:textId="77777777" w:rsidR="002C6227" w:rsidRDefault="002C6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2EC80" w14:textId="77777777" w:rsidR="002C6227" w:rsidRDefault="002C6227">
      <w:pPr>
        <w:rPr>
          <w:rFonts w:hint="eastAsia"/>
        </w:rPr>
      </w:pPr>
      <w:r>
        <w:rPr>
          <w:rFonts w:hint="eastAsia"/>
        </w:rPr>
        <w:t>音乐中的律</w:t>
      </w:r>
    </w:p>
    <w:p w14:paraId="46D38A22" w14:textId="77777777" w:rsidR="002C6227" w:rsidRDefault="002C6227">
      <w:pPr>
        <w:rPr>
          <w:rFonts w:hint="eastAsia"/>
        </w:rPr>
      </w:pPr>
      <w:r>
        <w:rPr>
          <w:rFonts w:hint="eastAsia"/>
        </w:rPr>
        <w:t>在音乐里，“律”代表的是声音高低变化的规律，也就是音律。中国古代就有五声音阶（宫、商、角、徵、羽）的概念，这五个基本音构成了传统音乐的基础。随着历史的发展，西方引入了十二平均律的概念，将八度音程均匀地分为十二个半音，使得乐器调音更加准确和谐。无论是东方还是西方，在音乐创作表演过程中，艺术家们都会严格遵守音律原则，通过不同音高的组合创造出美妙动听的作品。人们也会用“合乎音律”来形容一个人唱歌好听或者演奏优美。</w:t>
      </w:r>
    </w:p>
    <w:p w14:paraId="57BE01A5" w14:textId="77777777" w:rsidR="002C6227" w:rsidRDefault="002C6227">
      <w:pPr>
        <w:rPr>
          <w:rFonts w:hint="eastAsia"/>
        </w:rPr>
      </w:pPr>
    </w:p>
    <w:p w14:paraId="79D908EC" w14:textId="77777777" w:rsidR="002C6227" w:rsidRDefault="002C6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ADD0B" w14:textId="77777777" w:rsidR="002C6227" w:rsidRDefault="002C6227">
      <w:pPr>
        <w:rPr>
          <w:rFonts w:hint="eastAsia"/>
        </w:rPr>
      </w:pPr>
      <w:r>
        <w:rPr>
          <w:rFonts w:hint="eastAsia"/>
        </w:rPr>
        <w:t>其他领域的应用</w:t>
      </w:r>
    </w:p>
    <w:p w14:paraId="02A116FC" w14:textId="77777777" w:rsidR="002C6227" w:rsidRDefault="002C6227">
      <w:pPr>
        <w:rPr>
          <w:rFonts w:hint="eastAsia"/>
        </w:rPr>
      </w:pPr>
      <w:r>
        <w:rPr>
          <w:rFonts w:hint="eastAsia"/>
        </w:rPr>
        <w:t>除了法律和音乐之外，“律”这个词还广泛应用于其他多个领域。例如，在物理学中，有牛顿运动定律；在生物学中，有遗传规律；在心理学中，则有关于行为模式的心理定律。每个学科都有自己独特的研究对象和发展规律，而“律”正是连接理论与实践的重要桥梁。它帮助科学家们总结自然现象背后的本质特征，也为工程师和技术人员提供了设计制造产品的科学依据。“律”贯穿于人类认知世界的各个层面，成为推动文明进步的关键力量之一。</w:t>
      </w:r>
    </w:p>
    <w:p w14:paraId="64491BE2" w14:textId="77777777" w:rsidR="002C6227" w:rsidRDefault="002C6227">
      <w:pPr>
        <w:rPr>
          <w:rFonts w:hint="eastAsia"/>
        </w:rPr>
      </w:pPr>
    </w:p>
    <w:p w14:paraId="48B0BA4E" w14:textId="77777777" w:rsidR="002C6227" w:rsidRDefault="002C6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6BD0D" w14:textId="77777777" w:rsidR="002C6227" w:rsidRDefault="002C6227">
      <w:pPr>
        <w:rPr>
          <w:rFonts w:hint="eastAsia"/>
        </w:rPr>
      </w:pPr>
      <w:r>
        <w:rPr>
          <w:rFonts w:hint="eastAsia"/>
        </w:rPr>
        <w:t>最后的总结</w:t>
      </w:r>
    </w:p>
    <w:p w14:paraId="216D6EDC" w14:textId="77777777" w:rsidR="002C6227" w:rsidRDefault="002C6227">
      <w:pPr>
        <w:rPr>
          <w:rFonts w:hint="eastAsia"/>
        </w:rPr>
      </w:pPr>
      <w:r>
        <w:rPr>
          <w:rFonts w:hint="eastAsia"/>
        </w:rPr>
        <w:t>“律”不仅是一个简单的汉字，更是一种深刻的文化符号。无论是在维护社会稳定方面，还是在创造美的艺术作品时，亦或是在探索自然科学真理的过程中，“律”都扮演着不可替代的角色。它是人类智慧结晶的一部分，体现了人们对有序生活的向往和追求。希望通过对“律”的探讨，能够激发读者对这个概念背后丰富内涵的兴趣，并进一步思考如何在各自的生活中践行良好的法则与秩序。</w:t>
      </w:r>
    </w:p>
    <w:p w14:paraId="5F52FF69" w14:textId="77777777" w:rsidR="002C6227" w:rsidRDefault="002C6227">
      <w:pPr>
        <w:rPr>
          <w:rFonts w:hint="eastAsia"/>
        </w:rPr>
      </w:pPr>
    </w:p>
    <w:p w14:paraId="16B4B875" w14:textId="77777777" w:rsidR="002C6227" w:rsidRDefault="002C6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43F4A" w14:textId="0E1D578F" w:rsidR="00B82089" w:rsidRDefault="00B82089"/>
    <w:sectPr w:rsidR="00B82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89"/>
    <w:rsid w:val="002C6227"/>
    <w:rsid w:val="00B8208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A91FA-8709-41E9-8896-B01701DA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