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799EB" w14:textId="77777777" w:rsidR="006E6439" w:rsidRDefault="006E6439">
      <w:pPr>
        <w:rPr>
          <w:rFonts w:hint="eastAsia"/>
        </w:rPr>
      </w:pPr>
      <w:r>
        <w:rPr>
          <w:rFonts w:hint="eastAsia"/>
        </w:rPr>
        <w:t>律的组词语和拼音：和谐音律，传承文化</w:t>
      </w:r>
    </w:p>
    <w:p w14:paraId="0AA2B6B8" w14:textId="77777777" w:rsidR="006E6439" w:rsidRDefault="006E6439">
      <w:pPr>
        <w:rPr>
          <w:rFonts w:hint="eastAsia"/>
        </w:rPr>
      </w:pPr>
      <w:r>
        <w:rPr>
          <w:rFonts w:hint="eastAsia"/>
        </w:rPr>
        <w:t>在汉语的广袤天地里，“律”字犹如一颗璀璨明珠，散发着独特的魅力。它不仅是一个汉字，更是一种文化的象征，一种历史的见证。“律”的拼音是 lǜ，在不同的语境中，它可以组成众多富有深意的词语，每一种组合都承载着中华民族的文化记忆。</w:t>
      </w:r>
    </w:p>
    <w:p w14:paraId="37C48962" w14:textId="77777777" w:rsidR="006E6439" w:rsidRDefault="006E6439">
      <w:pPr>
        <w:rPr>
          <w:rFonts w:hint="eastAsia"/>
        </w:rPr>
      </w:pPr>
    </w:p>
    <w:p w14:paraId="238FFABC" w14:textId="77777777" w:rsidR="006E6439" w:rsidRDefault="006E64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F5585" w14:textId="77777777" w:rsidR="006E6439" w:rsidRDefault="006E6439">
      <w:pPr>
        <w:rPr>
          <w:rFonts w:hint="eastAsia"/>
        </w:rPr>
      </w:pPr>
      <w:r>
        <w:rPr>
          <w:rFonts w:hint="eastAsia"/>
        </w:rPr>
        <w:t>音乐之律：谱写和谐乐章</w:t>
      </w:r>
    </w:p>
    <w:p w14:paraId="76C73C7D" w14:textId="77777777" w:rsidR="006E6439" w:rsidRDefault="006E6439">
      <w:pPr>
        <w:rPr>
          <w:rFonts w:hint="eastAsia"/>
        </w:rPr>
      </w:pPr>
      <w:r>
        <w:rPr>
          <w:rFonts w:hint="eastAsia"/>
        </w:rPr>
        <w:t>“律”最直接地让人联想到音乐中的音律（yīn lǜ），它是音乐的灵魂所在。音律决定了声音的高低、长短、强弱，以及它们之间的关系。通过精心编排的音律，音乐家们能够创造出触动人心的旋律，表达各种情感和意境。从古代的五音到现代的十二平均律，音律的发展见证了音乐艺术的进步。</w:t>
      </w:r>
    </w:p>
    <w:p w14:paraId="49AB9DD5" w14:textId="77777777" w:rsidR="006E6439" w:rsidRDefault="006E6439">
      <w:pPr>
        <w:rPr>
          <w:rFonts w:hint="eastAsia"/>
        </w:rPr>
      </w:pPr>
    </w:p>
    <w:p w14:paraId="4E8E5CE2" w14:textId="77777777" w:rsidR="006E6439" w:rsidRDefault="006E64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FAA6B" w14:textId="77777777" w:rsidR="006E6439" w:rsidRDefault="006E6439">
      <w:pPr>
        <w:rPr>
          <w:rFonts w:hint="eastAsia"/>
        </w:rPr>
      </w:pPr>
      <w:r>
        <w:rPr>
          <w:rFonts w:hint="eastAsia"/>
        </w:rPr>
        <w:t>法律之律：维护社会秩序</w:t>
      </w:r>
    </w:p>
    <w:p w14:paraId="73C292E6" w14:textId="77777777" w:rsidR="006E6439" w:rsidRDefault="006E6439">
      <w:pPr>
        <w:rPr>
          <w:rFonts w:hint="eastAsia"/>
        </w:rPr>
      </w:pPr>
      <w:r>
        <w:rPr>
          <w:rFonts w:hint="eastAsia"/>
        </w:rPr>
        <w:t>当我们提到“法规”（fǎ guī）或“纪律”（jì lǜ）时，“律”便成为了法治社会的基石。法律是由国家制定或认可，并以强制力保证实施的行为规则总称。而纪律则是指人们在集体生活中必须遵守的行为准则。无论是法律法规还是组织内部的规章制度，都是为了维持社会的正常运转，保障公民的权利与义务。</w:t>
      </w:r>
    </w:p>
    <w:p w14:paraId="7E086826" w14:textId="77777777" w:rsidR="006E6439" w:rsidRDefault="006E6439">
      <w:pPr>
        <w:rPr>
          <w:rFonts w:hint="eastAsia"/>
        </w:rPr>
      </w:pPr>
    </w:p>
    <w:p w14:paraId="78E78D92" w14:textId="77777777" w:rsidR="006E6439" w:rsidRDefault="006E64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F363C" w14:textId="77777777" w:rsidR="006E6439" w:rsidRDefault="006E6439">
      <w:pPr>
        <w:rPr>
          <w:rFonts w:hint="eastAsia"/>
        </w:rPr>
      </w:pPr>
      <w:r>
        <w:rPr>
          <w:rFonts w:hint="eastAsia"/>
        </w:rPr>
        <w:t>自然法则：遵循宇宙规律</w:t>
      </w:r>
    </w:p>
    <w:p w14:paraId="295CFC37" w14:textId="77777777" w:rsidR="006E6439" w:rsidRDefault="006E6439">
      <w:pPr>
        <w:rPr>
          <w:rFonts w:hint="eastAsia"/>
        </w:rPr>
      </w:pPr>
      <w:r>
        <w:rPr>
          <w:rFonts w:hint="eastAsia"/>
        </w:rPr>
        <w:t>在自然科学领域，“物理定律”（wù lǐ dìng lǜ）揭示了自然界运行的基本规律。这些定律描述了物体运动、能量转换等现象背后的原理，是科学家们经过长期观察实验总结出来的智慧结晶。比如牛顿三大运动定律，爱因斯坦相对论等著名理论，都是人类对自然界的深刻理解。</w:t>
      </w:r>
    </w:p>
    <w:p w14:paraId="32CFB4B1" w14:textId="77777777" w:rsidR="006E6439" w:rsidRDefault="006E6439">
      <w:pPr>
        <w:rPr>
          <w:rFonts w:hint="eastAsia"/>
        </w:rPr>
      </w:pPr>
    </w:p>
    <w:p w14:paraId="595EED56" w14:textId="77777777" w:rsidR="006E6439" w:rsidRDefault="006E64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1EC3F" w14:textId="77777777" w:rsidR="006E6439" w:rsidRDefault="006E6439">
      <w:pPr>
        <w:rPr>
          <w:rFonts w:hint="eastAsia"/>
        </w:rPr>
      </w:pPr>
      <w:r>
        <w:rPr>
          <w:rFonts w:hint="eastAsia"/>
        </w:rPr>
        <w:t>生活之道：节奏与节制</w:t>
      </w:r>
    </w:p>
    <w:p w14:paraId="7C6DC033" w14:textId="77777777" w:rsidR="006E6439" w:rsidRDefault="006E6439">
      <w:pPr>
        <w:rPr>
          <w:rFonts w:hint="eastAsia"/>
        </w:rPr>
      </w:pPr>
      <w:r>
        <w:rPr>
          <w:rFonts w:hint="eastAsia"/>
        </w:rPr>
        <w:t>在生活中，“自律”（zì lǜ）是一种重要的品质。它意味着个人对自己行为有明确的认识并加以控制，做到张弛有度，劳逸结合。一个懂得自律的人往往能够在复杂多变的世界中保持内心的平静，实现自我价值的最大化。“节律”（jié lǜ）也反映了日常生活中的时间管理和活动安排，体现了生活的有序性和效率。</w:t>
      </w:r>
    </w:p>
    <w:p w14:paraId="7C229DB6" w14:textId="77777777" w:rsidR="006E6439" w:rsidRDefault="006E6439">
      <w:pPr>
        <w:rPr>
          <w:rFonts w:hint="eastAsia"/>
        </w:rPr>
      </w:pPr>
    </w:p>
    <w:p w14:paraId="18B98B32" w14:textId="77777777" w:rsidR="006E6439" w:rsidRDefault="006E64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56F2D" w14:textId="77777777" w:rsidR="006E6439" w:rsidRDefault="006E6439">
      <w:pPr>
        <w:rPr>
          <w:rFonts w:hint="eastAsia"/>
        </w:rPr>
      </w:pPr>
      <w:r>
        <w:rPr>
          <w:rFonts w:hint="eastAsia"/>
        </w:rPr>
        <w:t>总结：多元化的“律”</w:t>
      </w:r>
    </w:p>
    <w:p w14:paraId="19AB0B02" w14:textId="77777777" w:rsidR="006E6439" w:rsidRDefault="006E6439">
      <w:pPr>
        <w:rPr>
          <w:rFonts w:hint="eastAsia"/>
        </w:rPr>
      </w:pPr>
      <w:r>
        <w:rPr>
          <w:rFonts w:hint="eastAsia"/>
        </w:rPr>
        <w:t>“律”字不仅仅局限于某一个方面，而是涵盖了音乐、法律、科学乃至生活的各个角落。每一个由“律”组成的词语，都是我们探索世界、理解自我道路上的一块垫脚石。它提醒我们要尊重规则，追求和谐；要勇于探索未知，也要善于管理自身。正如古人云：“不以规矩，不能成方圆。”这正是“律”的真谛所在。</w:t>
      </w:r>
    </w:p>
    <w:p w14:paraId="0388396A" w14:textId="77777777" w:rsidR="006E6439" w:rsidRDefault="006E6439">
      <w:pPr>
        <w:rPr>
          <w:rFonts w:hint="eastAsia"/>
        </w:rPr>
      </w:pPr>
    </w:p>
    <w:p w14:paraId="1374436F" w14:textId="77777777" w:rsidR="006E6439" w:rsidRDefault="006E64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F418FF" w14:textId="1C0F5673" w:rsidR="007410BC" w:rsidRDefault="007410BC"/>
    <w:sectPr w:rsidR="00741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0BC"/>
    <w:rsid w:val="006E6439"/>
    <w:rsid w:val="007410BC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B2E17-EED0-4340-81F2-77AAF0AC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0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0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0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0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0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0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0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0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0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0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0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0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0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0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0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0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0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0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0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0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0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0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0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