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7FAF" w14:textId="77777777" w:rsidR="00871E05" w:rsidRDefault="00871E05">
      <w:pPr>
        <w:rPr>
          <w:rFonts w:hint="eastAsia"/>
        </w:rPr>
      </w:pPr>
      <w:r>
        <w:rPr>
          <w:rFonts w:hint="eastAsia"/>
        </w:rPr>
        <w:t>LU: 中国法律体系的基石与演变</w:t>
      </w:r>
    </w:p>
    <w:p w14:paraId="1F7D6900" w14:textId="77777777" w:rsidR="00871E05" w:rsidRDefault="00871E05">
      <w:pPr>
        <w:rPr>
          <w:rFonts w:hint="eastAsia"/>
        </w:rPr>
      </w:pPr>
      <w:r>
        <w:rPr>
          <w:rFonts w:hint="eastAsia"/>
        </w:rPr>
        <w:t>在中华文明悠久的历史长河中，法律一直是社会秩序和国家治理的重要组成部分。"LU"作为“律”的大写拼音，象征着规范、规则以及正义的执行。从古代法典到现代法制，中国法律体系经历了漫长而复杂的发展过程。它不仅体现了中华民族独特的智慧结晶，更是随着时代变迁不断适应新的需求，逐步形成了具有中国特色社会主义法治框架。</w:t>
      </w:r>
    </w:p>
    <w:p w14:paraId="7A5E5A10" w14:textId="77777777" w:rsidR="00871E05" w:rsidRDefault="00871E05">
      <w:pPr>
        <w:rPr>
          <w:rFonts w:hint="eastAsia"/>
        </w:rPr>
      </w:pPr>
    </w:p>
    <w:p w14:paraId="1BF9BBA6" w14:textId="77777777" w:rsidR="00871E05" w:rsidRDefault="0087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236C" w14:textId="77777777" w:rsidR="00871E05" w:rsidRDefault="00871E05">
      <w:pPr>
        <w:rPr>
          <w:rFonts w:hint="eastAsia"/>
        </w:rPr>
      </w:pPr>
      <w:r>
        <w:rPr>
          <w:rFonts w:hint="eastAsia"/>
        </w:rPr>
        <w:t>LU: 古代法律传统的根基</w:t>
      </w:r>
    </w:p>
    <w:p w14:paraId="19636F91" w14:textId="77777777" w:rsidR="00871E05" w:rsidRDefault="00871E05">
      <w:pPr>
        <w:rPr>
          <w:rFonts w:hint="eastAsia"/>
        </w:rPr>
      </w:pPr>
      <w:r>
        <w:rPr>
          <w:rFonts w:hint="eastAsia"/>
        </w:rPr>
        <w:t>中国古代法律传统可以追溯到夏商周三代，那时已经有了较为系统的刑法规定。春秋战国时期，诸子百家争鸣促进了思想解放和社会变革，其中法家主张以严刑峻法治国，为后世立法提供了理论基础。秦朝统一六国后推行了更为严格的法律制度——《秦律》，这是中国历史上第一部比较完整的成文法典。汉承秦制，在此基础上加以改革和完善，颁布了《九章律》等重要法规，奠定了封建王朝两千多年的基本法律格局。</w:t>
      </w:r>
    </w:p>
    <w:p w14:paraId="3B3B8EDC" w14:textId="77777777" w:rsidR="00871E05" w:rsidRDefault="00871E05">
      <w:pPr>
        <w:rPr>
          <w:rFonts w:hint="eastAsia"/>
        </w:rPr>
      </w:pPr>
    </w:p>
    <w:p w14:paraId="31680CCB" w14:textId="77777777" w:rsidR="00871E05" w:rsidRDefault="0087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F5A6" w14:textId="77777777" w:rsidR="00871E05" w:rsidRDefault="00871E05">
      <w:pPr>
        <w:rPr>
          <w:rFonts w:hint="eastAsia"/>
        </w:rPr>
      </w:pPr>
      <w:r>
        <w:rPr>
          <w:rFonts w:hint="eastAsia"/>
        </w:rPr>
        <w:t>LU: 唐宋时期的繁荣与发展</w:t>
      </w:r>
    </w:p>
    <w:p w14:paraId="07F8E0F4" w14:textId="77777777" w:rsidR="00871E05" w:rsidRDefault="00871E05">
      <w:pPr>
        <w:rPr>
          <w:rFonts w:hint="eastAsia"/>
        </w:rPr>
      </w:pPr>
      <w:r>
        <w:rPr>
          <w:rFonts w:hint="eastAsia"/>
        </w:rPr>
        <w:t>到了唐朝，中国的法律体系迎来了一个高峰，《唐律疏议》成为了当时世界上最先进且影响深远的法典之一。这部法典不仅内容详实、条理清晰，而且注重教育与惩戒相结合的原则，体现了儒家思想对法律实践的影响。宋代继承并发展了唐代的法律精神，尤其是在民事领域进行了许多创新性的尝试，如设立了专门审理经济纠纷的机构，并制定了相关契约法，促进了商业活动的发展。</w:t>
      </w:r>
    </w:p>
    <w:p w14:paraId="6EB3E397" w14:textId="77777777" w:rsidR="00871E05" w:rsidRDefault="00871E05">
      <w:pPr>
        <w:rPr>
          <w:rFonts w:hint="eastAsia"/>
        </w:rPr>
      </w:pPr>
    </w:p>
    <w:p w14:paraId="556AA3D6" w14:textId="77777777" w:rsidR="00871E05" w:rsidRDefault="0087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F4C04" w14:textId="77777777" w:rsidR="00871E05" w:rsidRDefault="00871E05">
      <w:pPr>
        <w:rPr>
          <w:rFonts w:hint="eastAsia"/>
        </w:rPr>
      </w:pPr>
      <w:r>
        <w:rPr>
          <w:rFonts w:hint="eastAsia"/>
        </w:rPr>
        <w:t>LU: 明清两代的巩固与转型</w:t>
      </w:r>
    </w:p>
    <w:p w14:paraId="1A2C1F68" w14:textId="77777777" w:rsidR="00871E05" w:rsidRDefault="00871E05">
      <w:pPr>
        <w:rPr>
          <w:rFonts w:hint="eastAsia"/>
        </w:rPr>
      </w:pPr>
      <w:r>
        <w:rPr>
          <w:rFonts w:hint="eastAsia"/>
        </w:rPr>
        <w:t>明清两代是中国封建社会晚期，虽然政治体制趋于保守，但法律建设并未停滞不前。明朝编纂了《大明律》，清朝则有《大清律例》，这两部法典在继承前代成果的基础上进行了适当调整，反映了当时的社会现实。随着西方列强入侵带来的冲击，中国开始接触并吸收国际公法理念，开启了近代化转型之路。特别是鸦片战争之后，一系列不平等条约签订促使政府意识到建立现代司法制度的重要性。</w:t>
      </w:r>
    </w:p>
    <w:p w14:paraId="6A7DB1D5" w14:textId="77777777" w:rsidR="00871E05" w:rsidRDefault="00871E05">
      <w:pPr>
        <w:rPr>
          <w:rFonts w:hint="eastAsia"/>
        </w:rPr>
      </w:pPr>
    </w:p>
    <w:p w14:paraId="1A2F9AC6" w14:textId="77777777" w:rsidR="00871E05" w:rsidRDefault="0087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D478" w14:textId="77777777" w:rsidR="00871E05" w:rsidRDefault="00871E05">
      <w:pPr>
        <w:rPr>
          <w:rFonts w:hint="eastAsia"/>
        </w:rPr>
      </w:pPr>
      <w:r>
        <w:rPr>
          <w:rFonts w:hint="eastAsia"/>
        </w:rPr>
        <w:t>LU: 近现代以来的革新与挑战</w:t>
      </w:r>
    </w:p>
    <w:p w14:paraId="54102AEF" w14:textId="77777777" w:rsidR="00871E05" w:rsidRDefault="00871E05">
      <w:pPr>
        <w:rPr>
          <w:rFonts w:hint="eastAsia"/>
        </w:rPr>
      </w:pPr>
      <w:r>
        <w:rPr>
          <w:rFonts w:hint="eastAsia"/>
        </w:rPr>
        <w:t>辛亥革命推翻了封建帝制，民国政府确立了三权分立的政治架构，引入了大量西方法律原则和技术，试图构建一套符合国情的新式法律体系。然而由于内忧外患频仍，这一进程充满了曲折。中华人民共和国成立后，开始了社会主义法制建设的伟大征程。经过几十年的努力探索，如今中国已经建立起了一套完备的法律体系，涵盖宪法、民法典、刑法等多个方面，为经济社会持续健康发展提供了坚实的法律保障。</w:t>
      </w:r>
    </w:p>
    <w:p w14:paraId="7E357FB9" w14:textId="77777777" w:rsidR="00871E05" w:rsidRDefault="00871E05">
      <w:pPr>
        <w:rPr>
          <w:rFonts w:hint="eastAsia"/>
        </w:rPr>
      </w:pPr>
    </w:p>
    <w:p w14:paraId="5C2FD92B" w14:textId="77777777" w:rsidR="00871E05" w:rsidRDefault="00871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122AA" w14:textId="77777777" w:rsidR="00871E05" w:rsidRDefault="00871E05">
      <w:pPr>
        <w:rPr>
          <w:rFonts w:hint="eastAsia"/>
        </w:rPr>
      </w:pPr>
      <w:r>
        <w:rPr>
          <w:rFonts w:hint="eastAsia"/>
        </w:rPr>
        <w:t>LU: 展望未来：法治中国的宏伟蓝图</w:t>
      </w:r>
    </w:p>
    <w:p w14:paraId="2CFB9F59" w14:textId="77777777" w:rsidR="00871E05" w:rsidRDefault="00871E05">
      <w:pPr>
        <w:rPr>
          <w:rFonts w:hint="eastAsia"/>
        </w:rPr>
      </w:pPr>
      <w:r>
        <w:rPr>
          <w:rFonts w:hint="eastAsia"/>
        </w:rPr>
        <w:t>展望未来，中国将继续坚持全面依法治国的基本方略，不断完善各项法律法规，提高司法公正性和透明度，努力实现国家治理体系和治理能力现代化的目标。在全球化的背景下，中国还将积极参与国际规则制定，推动构建人类命运共同体，为世界和平与发展贡献更多中国智慧和力量。通过不懈努力，“LU”所代表的法律精神将在中国大地上传承发扬，成为促进社会进步、维护人民权益的强大动力。</w:t>
      </w:r>
    </w:p>
    <w:p w14:paraId="0C36E158" w14:textId="77777777" w:rsidR="00871E05" w:rsidRDefault="00871E05">
      <w:pPr>
        <w:rPr>
          <w:rFonts w:hint="eastAsia"/>
        </w:rPr>
      </w:pPr>
    </w:p>
    <w:p w14:paraId="4487F14D" w14:textId="77777777" w:rsidR="00871E05" w:rsidRDefault="00871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EBD9" w14:textId="306F9A87" w:rsidR="00C821EA" w:rsidRDefault="00C821EA"/>
    <w:sectPr w:rsidR="00C8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A"/>
    <w:rsid w:val="00871E05"/>
    <w:rsid w:val="00C821E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44C4-0170-4779-80EB-CA706297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