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2F25" w14:textId="77777777" w:rsidR="00013034" w:rsidRDefault="00013034">
      <w:pPr>
        <w:rPr>
          <w:rFonts w:hint="eastAsia"/>
        </w:rPr>
      </w:pPr>
      <w:r>
        <w:rPr>
          <w:rFonts w:hint="eastAsia"/>
        </w:rPr>
        <w:t>徊怎么组词和的拼音</w:t>
      </w:r>
    </w:p>
    <w:p w14:paraId="5AEFFFFC" w14:textId="77777777" w:rsidR="00013034" w:rsidRDefault="00013034">
      <w:pPr>
        <w:rPr>
          <w:rFonts w:hint="eastAsia"/>
        </w:rPr>
      </w:pPr>
      <w:r>
        <w:rPr>
          <w:rFonts w:hint="eastAsia"/>
        </w:rPr>
        <w:t>在汉语的世界里，每一个汉字都有着它独特的韵味与故事。"徊"字也不例外，这个字带有徘徊、来回走动的意思，其拼音为 "huái"。它像是一首无声的诗，描绘着人们心中那份犹豫不决或是流连忘返的情愫。</w:t>
      </w:r>
    </w:p>
    <w:p w14:paraId="56FD61F2" w14:textId="77777777" w:rsidR="00013034" w:rsidRDefault="00013034">
      <w:pPr>
        <w:rPr>
          <w:rFonts w:hint="eastAsia"/>
        </w:rPr>
      </w:pPr>
    </w:p>
    <w:p w14:paraId="045E9E76" w14:textId="77777777" w:rsidR="00013034" w:rsidRDefault="00013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9C48B" w14:textId="77777777" w:rsidR="00013034" w:rsidRDefault="00013034">
      <w:pPr>
        <w:rPr>
          <w:rFonts w:hint="eastAsia"/>
        </w:rPr>
      </w:pPr>
      <w:r>
        <w:rPr>
          <w:rFonts w:hint="eastAsia"/>
        </w:rPr>
        <w:t>徊：一个富有诗意的字</w:t>
      </w:r>
    </w:p>
    <w:p w14:paraId="7DF1BB24" w14:textId="77777777" w:rsidR="00013034" w:rsidRDefault="00013034">
      <w:pPr>
        <w:rPr>
          <w:rFonts w:hint="eastAsia"/>
        </w:rPr>
      </w:pPr>
      <w:r>
        <w:rPr>
          <w:rFonts w:hint="eastAsia"/>
        </w:rPr>
        <w:t>“徊”是一个不太常用的汉字，但它所蕴含的情感却是丰富的。当我们提到“徊”，往往会联想到古诗词中的场景，例如“徘徊复徘徊，肠断天涯路”。这里，“徘徊”便是由“徊”组成的词语，描述了一个人在离别或抉择面前的犹豫状态。这种情感上的回环往复，正是“徊”字所要传达的核心意义。</w:t>
      </w:r>
    </w:p>
    <w:p w14:paraId="090CB203" w14:textId="77777777" w:rsidR="00013034" w:rsidRDefault="00013034">
      <w:pPr>
        <w:rPr>
          <w:rFonts w:hint="eastAsia"/>
        </w:rPr>
      </w:pPr>
    </w:p>
    <w:p w14:paraId="2C22AE83" w14:textId="77777777" w:rsidR="00013034" w:rsidRDefault="00013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41C21" w14:textId="77777777" w:rsidR="00013034" w:rsidRDefault="00013034">
      <w:pPr>
        <w:rPr>
          <w:rFonts w:hint="eastAsia"/>
        </w:rPr>
      </w:pPr>
      <w:r>
        <w:rPr>
          <w:rFonts w:hint="eastAsia"/>
        </w:rPr>
        <w:t>徊的拼音与声调</w:t>
      </w:r>
    </w:p>
    <w:p w14:paraId="08047E3C" w14:textId="77777777" w:rsidR="00013034" w:rsidRDefault="00013034">
      <w:pPr>
        <w:rPr>
          <w:rFonts w:hint="eastAsia"/>
        </w:rPr>
      </w:pPr>
      <w:r>
        <w:rPr>
          <w:rFonts w:hint="eastAsia"/>
        </w:rPr>
        <w:t>对于学习汉语的朋友来说，了解“徊”的正确发音是十分重要的。“徊”的拼音是 “huái”，其中 “h” 是声母，而 “uái” 则是韵母。它的声调是阳平（第二声），意味着音调从低到高上升。正确的发音不仅能够帮助我们更好地理解这个字，还能让我们在交流中更加自信。</w:t>
      </w:r>
    </w:p>
    <w:p w14:paraId="4B244F12" w14:textId="77777777" w:rsidR="00013034" w:rsidRDefault="00013034">
      <w:pPr>
        <w:rPr>
          <w:rFonts w:hint="eastAsia"/>
        </w:rPr>
      </w:pPr>
    </w:p>
    <w:p w14:paraId="0074BA5A" w14:textId="77777777" w:rsidR="00013034" w:rsidRDefault="00013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16842" w14:textId="77777777" w:rsidR="00013034" w:rsidRDefault="00013034">
      <w:pPr>
        <w:rPr>
          <w:rFonts w:hint="eastAsia"/>
        </w:rPr>
      </w:pPr>
      <w:r>
        <w:rPr>
          <w:rFonts w:hint="eastAsia"/>
        </w:rPr>
        <w:t>组词与用法</w:t>
      </w:r>
    </w:p>
    <w:p w14:paraId="61A9F172" w14:textId="77777777" w:rsidR="00013034" w:rsidRDefault="00013034">
      <w:pPr>
        <w:rPr>
          <w:rFonts w:hint="eastAsia"/>
        </w:rPr>
      </w:pPr>
      <w:r>
        <w:rPr>
          <w:rFonts w:hint="eastAsia"/>
        </w:rPr>
        <w:t>除了“徘徊”，“徊”还可以组成其他词语，如“徊翔”，表示盘旋飞翔；又如“徊徨”，形容内心彷徨不定的状态。这些词汇多出现在文学作品之中，尤其是在诗歌和散文里，它们为文章增添了浓郁的艺术色彩。“徊”也常被用来比喻事物在一定范围内反复变化或摇摆不定。</w:t>
      </w:r>
    </w:p>
    <w:p w14:paraId="5EFEAAEA" w14:textId="77777777" w:rsidR="00013034" w:rsidRDefault="00013034">
      <w:pPr>
        <w:rPr>
          <w:rFonts w:hint="eastAsia"/>
        </w:rPr>
      </w:pPr>
    </w:p>
    <w:p w14:paraId="0C729CB5" w14:textId="77777777" w:rsidR="00013034" w:rsidRDefault="00013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837EF" w14:textId="77777777" w:rsidR="00013034" w:rsidRDefault="00013034">
      <w:pPr>
        <w:rPr>
          <w:rFonts w:hint="eastAsia"/>
        </w:rPr>
      </w:pPr>
      <w:r>
        <w:rPr>
          <w:rFonts w:hint="eastAsia"/>
        </w:rPr>
        <w:t>文化背景下的徊</w:t>
      </w:r>
    </w:p>
    <w:p w14:paraId="2171AF63" w14:textId="77777777" w:rsidR="00013034" w:rsidRDefault="00013034">
      <w:pPr>
        <w:rPr>
          <w:rFonts w:hint="eastAsia"/>
        </w:rPr>
      </w:pPr>
      <w:r>
        <w:rPr>
          <w:rFonts w:hint="eastAsia"/>
        </w:rPr>
        <w:t>在中国传统文化中，“徊”不仅仅是一个简单的动作描写，更是一种精神境界的象征。古人常用“徊”来表达对过去时光的怀念，或是对未来道路的思考。无论是王维笔下的“独坐幽篁里，弹琴复长啸”，还是苏轼心中的“大江东去，浪淘尽”，都体现了作者内心深处那份难以言说的徊意。这种情怀超越了时空的限制，成为了中华民族文化宝库中不可或缺的一部分。</w:t>
      </w:r>
    </w:p>
    <w:p w14:paraId="4DB5D808" w14:textId="77777777" w:rsidR="00013034" w:rsidRDefault="00013034">
      <w:pPr>
        <w:rPr>
          <w:rFonts w:hint="eastAsia"/>
        </w:rPr>
      </w:pPr>
    </w:p>
    <w:p w14:paraId="7025323F" w14:textId="77777777" w:rsidR="00013034" w:rsidRDefault="00013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B16BA" w14:textId="77777777" w:rsidR="00013034" w:rsidRDefault="00013034">
      <w:pPr>
        <w:rPr>
          <w:rFonts w:hint="eastAsia"/>
        </w:rPr>
      </w:pPr>
      <w:r>
        <w:rPr>
          <w:rFonts w:hint="eastAsia"/>
        </w:rPr>
        <w:t>最后的总结</w:t>
      </w:r>
    </w:p>
    <w:p w14:paraId="0462EF5A" w14:textId="77777777" w:rsidR="00013034" w:rsidRDefault="00013034">
      <w:pPr>
        <w:rPr>
          <w:rFonts w:hint="eastAsia"/>
        </w:rPr>
      </w:pPr>
      <w:r>
        <w:rPr>
          <w:rFonts w:hint="eastAsia"/>
        </w:rPr>
        <w:t>“徊”字以其独特的含义和美妙的发音，在汉语语言体系中占据了一席之地。通过了解“徊”的拼音、组词以及背后的文化内涵，我们可以更加深刻地体会到这个字的魅力所在。希望每位读者都能从“徊”中找到属于自己的那份感悟，并将其融入到日常生活当中。</w:t>
      </w:r>
    </w:p>
    <w:p w14:paraId="21761C13" w14:textId="77777777" w:rsidR="00013034" w:rsidRDefault="00013034">
      <w:pPr>
        <w:rPr>
          <w:rFonts w:hint="eastAsia"/>
        </w:rPr>
      </w:pPr>
    </w:p>
    <w:p w14:paraId="1F52407A" w14:textId="77777777" w:rsidR="00013034" w:rsidRDefault="00013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940A8" w14:textId="4B1FD59A" w:rsidR="003B52A8" w:rsidRDefault="003B52A8"/>
    <w:sectPr w:rsidR="003B5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A8"/>
    <w:rsid w:val="00013034"/>
    <w:rsid w:val="003B52A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57293-712E-43DA-B213-77B96172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