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AB68" w14:textId="77777777" w:rsidR="007F7521" w:rsidRDefault="007F7521">
      <w:pPr>
        <w:rPr>
          <w:rFonts w:hint="eastAsia"/>
        </w:rPr>
      </w:pPr>
      <w:r>
        <w:rPr>
          <w:rFonts w:hint="eastAsia"/>
        </w:rPr>
        <w:t>庐的拼音：lú</w:t>
      </w:r>
    </w:p>
    <w:p w14:paraId="098C6F2B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FAB57" w14:textId="77777777" w:rsidR="007F7521" w:rsidRDefault="007F7521">
      <w:pPr>
        <w:rPr>
          <w:rFonts w:hint="eastAsia"/>
        </w:rPr>
      </w:pPr>
      <w:r>
        <w:rPr>
          <w:rFonts w:hint="eastAsia"/>
        </w:rPr>
        <w:t>“庐”这个汉字，承载着丰富的历史和文化内涵。其拼音为“lú”，在汉语中是一个多义词，可以指代多种事物，从古时简陋的茅屋到现代文人雅士所向往的隐居之所，它都扮演着重要的角色。庐字由草字头和户字底组成，形象地描绘了以草覆盖的简单房舍，体现了中国古代人民与自然和谐共处的生活方式。</w:t>
      </w:r>
    </w:p>
    <w:p w14:paraId="7C8297C5" w14:textId="77777777" w:rsidR="007F7521" w:rsidRDefault="007F7521">
      <w:pPr>
        <w:rPr>
          <w:rFonts w:hint="eastAsia"/>
        </w:rPr>
      </w:pPr>
    </w:p>
    <w:p w14:paraId="1FD3E681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82BB3" w14:textId="77777777" w:rsidR="007F7521" w:rsidRDefault="007F7521">
      <w:pPr>
        <w:rPr>
          <w:rFonts w:hint="eastAsia"/>
        </w:rPr>
      </w:pPr>
      <w:r>
        <w:rPr>
          <w:rFonts w:hint="eastAsia"/>
        </w:rPr>
        <w:t>庐的历史渊源</w:t>
      </w:r>
    </w:p>
    <w:p w14:paraId="2FDC0897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C36F5" w14:textId="77777777" w:rsidR="007F7521" w:rsidRDefault="007F7521">
      <w:pPr>
        <w:rPr>
          <w:rFonts w:hint="eastAsia"/>
        </w:rPr>
      </w:pPr>
      <w:r>
        <w:rPr>
          <w:rFonts w:hint="eastAsia"/>
        </w:rPr>
        <w:t>在中国古代，庐是普通百姓居住的地方，通常是指用泥土、石头或木材建造，屋顶覆盖着稻草或者茅草的房子。这种类型的住宅在农耕社会中非常普遍，尤其是在南方地区。随着时间的发展，庐的概念逐渐扩展，不仅限于实际的建筑物，也成为了精神家园的象征。例如，三国时期的诸葛亮曾隐居隆中，他居住的地方就被称作“诸葛庐”，表达了他对宁静生活的追求以及对世俗纷争的超脱。</w:t>
      </w:r>
    </w:p>
    <w:p w14:paraId="2E99F9FD" w14:textId="77777777" w:rsidR="007F7521" w:rsidRDefault="007F7521">
      <w:pPr>
        <w:rPr>
          <w:rFonts w:hint="eastAsia"/>
        </w:rPr>
      </w:pPr>
    </w:p>
    <w:p w14:paraId="0D01750F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2C58" w14:textId="77777777" w:rsidR="007F7521" w:rsidRDefault="007F7521">
      <w:pPr>
        <w:rPr>
          <w:rFonts w:hint="eastAsia"/>
        </w:rPr>
      </w:pPr>
      <w:r>
        <w:rPr>
          <w:rFonts w:hint="eastAsia"/>
        </w:rPr>
        <w:t>庐的文化意义</w:t>
      </w:r>
    </w:p>
    <w:p w14:paraId="57B770FB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F3E02" w14:textId="77777777" w:rsidR="007F7521" w:rsidRDefault="007F7521">
      <w:pPr>
        <w:rPr>
          <w:rFonts w:hint="eastAsia"/>
        </w:rPr>
      </w:pPr>
      <w:r>
        <w:rPr>
          <w:rFonts w:hint="eastAsia"/>
        </w:rPr>
        <w:t>庐不仅仅是一种建筑形式，更是一种文化的体现。在中国传统文化里，庐常常与隐逸文化联系在一起。许多文人墨客喜欢选择远离尘嚣的地方建立自己的庐室，作为修身养性、读书作画的理想之地。陶渊明在其名篇《归园田居》中提到：“结庐在人境，而无车马喧。”这里所说的“结庐”即是指构建一个属于自己的安静角落，远离官场的喧嚣，享受田园生活带来的平和与快乐。“庐”还出现在一些成语和诗句中，如“穷途末路”的典故就源于阮籍驾车出游至无路可走时恸哭而返，后世便有了“阮步兵穷途之哭”的说法，这里的“穷途”也可理解为“穷庐”，意指人生道路上的困境。</w:t>
      </w:r>
    </w:p>
    <w:p w14:paraId="4B12A4CD" w14:textId="77777777" w:rsidR="007F7521" w:rsidRDefault="007F7521">
      <w:pPr>
        <w:rPr>
          <w:rFonts w:hint="eastAsia"/>
        </w:rPr>
      </w:pPr>
    </w:p>
    <w:p w14:paraId="0027B592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D543C" w14:textId="77777777" w:rsidR="007F7521" w:rsidRDefault="007F7521">
      <w:pPr>
        <w:rPr>
          <w:rFonts w:hint="eastAsia"/>
        </w:rPr>
      </w:pPr>
      <w:r>
        <w:rPr>
          <w:rFonts w:hint="eastAsia"/>
        </w:rPr>
        <w:t>庐在现代社会的意义</w:t>
      </w:r>
    </w:p>
    <w:p w14:paraId="2A0C2E3C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DEF08" w14:textId="77777777" w:rsidR="007F7521" w:rsidRDefault="007F7521">
      <w:pPr>
        <w:rPr>
          <w:rFonts w:hint="eastAsia"/>
        </w:rPr>
      </w:pPr>
      <w:r>
        <w:rPr>
          <w:rFonts w:hint="eastAsia"/>
        </w:rPr>
        <w:t>进入现代社会后，“庐”的含义又有了新的变化和发展。虽然传统的庐已经不再适应现代人的居住需求，但它的精神内核却一直被传承下来。人们提到“庐”，往往联想到的是心灵的栖息地——一个可以让人暂时忘却压力、放松心情的空间。无论是城市中的咖啡馆、书店，还是乡村里的民宿、度假村，都可以被视为现代版的“庐”。它们为忙碌的人们提供了一个逃离日常琐事的机会，让人们能够在这里找到片刻宁静，重新审视自己的生活态度。在建筑设计领域，“庐”的理念也被广泛应用，设计师们试图通过融合自然元素，创造出既符合现代审美又充满人文关怀的作品。</w:t>
      </w:r>
    </w:p>
    <w:p w14:paraId="12725F6F" w14:textId="77777777" w:rsidR="007F7521" w:rsidRDefault="007F7521">
      <w:pPr>
        <w:rPr>
          <w:rFonts w:hint="eastAsia"/>
        </w:rPr>
      </w:pPr>
    </w:p>
    <w:p w14:paraId="1DE510B0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5EAFA" w14:textId="77777777" w:rsidR="007F7521" w:rsidRDefault="007F7521">
      <w:pPr>
        <w:rPr>
          <w:rFonts w:hint="eastAsia"/>
        </w:rPr>
      </w:pPr>
      <w:r>
        <w:rPr>
          <w:rFonts w:hint="eastAsia"/>
        </w:rPr>
        <w:t>庐的艺术表达</w:t>
      </w:r>
    </w:p>
    <w:p w14:paraId="24285F08" w14:textId="77777777" w:rsidR="007F7521" w:rsidRDefault="007F7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61B6E" w14:textId="77777777" w:rsidR="007F7521" w:rsidRDefault="007F7521">
      <w:pPr>
        <w:rPr>
          <w:rFonts w:hint="eastAsia"/>
        </w:rPr>
      </w:pPr>
      <w:r>
        <w:rPr>
          <w:rFonts w:hint="eastAsia"/>
        </w:rPr>
        <w:t>除了文学作品外，“庐”也是中国绘画艺术中常见的主题之一。画家们常常用笔墨勾勒出山水之间的庐舍，以此来表现人与自然的亲密关系。这些画面往往充满了诗意，给人一种清新淡雅的感觉。比如元代倪瓒的《渔庄秋霁图》，画面上几间小庐坐落在水边，周围环绕着苍松翠柏，远处则是连绵起伏的山脉，整个场景静谧而又祥和。这样的作品不仅是视觉上的享受，更是对中国传统哲学思想的一种诠释，传达出作者对于理想生活的向往。“庐”作为一个具有深厚文化底蕴的概念，无论是在过去还是现在，都在不断地影响着我们的生活方式和审美观念。</w:t>
      </w:r>
    </w:p>
    <w:p w14:paraId="07A27DE9" w14:textId="77777777" w:rsidR="007F7521" w:rsidRDefault="007F7521">
      <w:pPr>
        <w:rPr>
          <w:rFonts w:hint="eastAsia"/>
        </w:rPr>
      </w:pPr>
    </w:p>
    <w:p w14:paraId="42141FF0" w14:textId="77777777" w:rsidR="007F7521" w:rsidRDefault="007F7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86BE9" w14:textId="7FC4F5BC" w:rsidR="00087AA9" w:rsidRDefault="00087AA9"/>
    <w:sectPr w:rsidR="0008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A9"/>
    <w:rsid w:val="00087AA9"/>
    <w:rsid w:val="007F752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B4066-CE1F-43E5-8109-CC0B850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