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D0BA5" w14:textId="77777777" w:rsidR="00D97AA1" w:rsidRDefault="00D97AA1">
      <w:pPr>
        <w:rPr>
          <w:rFonts w:hint="eastAsia"/>
        </w:rPr>
      </w:pPr>
      <w:r>
        <w:rPr>
          <w:rFonts w:hint="eastAsia"/>
        </w:rPr>
        <w:t>常 cháng：生活的韵律</w:t>
      </w:r>
    </w:p>
    <w:p w14:paraId="13B19A56" w14:textId="77777777" w:rsidR="00D97AA1" w:rsidRDefault="00D97AA1">
      <w:pPr>
        <w:rPr>
          <w:rFonts w:hint="eastAsia"/>
        </w:rPr>
      </w:pPr>
      <w:r>
        <w:rPr>
          <w:rFonts w:hint="eastAsia"/>
        </w:rPr>
        <w:t>在汉语的音符中，“常”字以它独特的拼音cháng，奏响了日常生活的主旋律。它不仅仅是一个汉字，更是一种状态、一种哲学。这个字所蕴含的意义深远且广泛，从最基础的时间概念到更为复杂的自然规律，乃至社会伦理和人性本质，“常”几乎触及到了中国文化中的每一个角落。</w:t>
      </w:r>
    </w:p>
    <w:p w14:paraId="3D235243" w14:textId="77777777" w:rsidR="00D97AA1" w:rsidRDefault="00D97AA1">
      <w:pPr>
        <w:rPr>
          <w:rFonts w:hint="eastAsia"/>
        </w:rPr>
      </w:pPr>
    </w:p>
    <w:p w14:paraId="1B8D405C" w14:textId="77777777" w:rsidR="00D97AA1" w:rsidRDefault="00D97AA1">
      <w:pPr>
        <w:rPr>
          <w:rFonts w:hint="eastAsia"/>
        </w:rPr>
      </w:pPr>
      <w:r>
        <w:rPr>
          <w:rFonts w:hint="eastAsia"/>
        </w:rPr>
        <w:t xml:space="preserve"> </w:t>
      </w:r>
    </w:p>
    <w:p w14:paraId="0C5AB55C" w14:textId="77777777" w:rsidR="00D97AA1" w:rsidRDefault="00D97AA1">
      <w:pPr>
        <w:rPr>
          <w:rFonts w:hint="eastAsia"/>
        </w:rPr>
      </w:pPr>
      <w:r>
        <w:rPr>
          <w:rFonts w:hint="eastAsia"/>
        </w:rPr>
        <w:t>常 cháng：时间与空间的交织</w:t>
      </w:r>
    </w:p>
    <w:p w14:paraId="3F18391A" w14:textId="77777777" w:rsidR="00D97AA1" w:rsidRDefault="00D97AA1">
      <w:pPr>
        <w:rPr>
          <w:rFonts w:hint="eastAsia"/>
        </w:rPr>
      </w:pPr>
      <w:r>
        <w:rPr>
          <w:rFonts w:hint="eastAsia"/>
        </w:rPr>
        <w:t>“常”首先让人联想到的是平常、经常，意味着事物发生的频率较高或是持续的状态。例如我们说一个人常常做某事，指的是他或她频繁地重复这一行为。这种意义上的“常”，体现了时间和空间上的连续性。在中国古典文学作品里，很多故事都围绕着“常”而展开，通过描写人物日常生活中的点滴，来展现那个时代的风貌和社会变迁。“常”也反映了人们对于稳定性和可预测性的追求，在快速变化的世界里，保持某些不变的习惯或传统，成为了一种心灵的慰藉。</w:t>
      </w:r>
    </w:p>
    <w:p w14:paraId="60A39A8D" w14:textId="77777777" w:rsidR="00D97AA1" w:rsidRDefault="00D97AA1">
      <w:pPr>
        <w:rPr>
          <w:rFonts w:hint="eastAsia"/>
        </w:rPr>
      </w:pPr>
    </w:p>
    <w:p w14:paraId="12A6BB47" w14:textId="77777777" w:rsidR="00D97AA1" w:rsidRDefault="00D97AA1">
      <w:pPr>
        <w:rPr>
          <w:rFonts w:hint="eastAsia"/>
        </w:rPr>
      </w:pPr>
      <w:r>
        <w:rPr>
          <w:rFonts w:hint="eastAsia"/>
        </w:rPr>
        <w:t xml:space="preserve"> </w:t>
      </w:r>
    </w:p>
    <w:p w14:paraId="2D9B7DE9" w14:textId="77777777" w:rsidR="00D97AA1" w:rsidRDefault="00D97AA1">
      <w:pPr>
        <w:rPr>
          <w:rFonts w:hint="eastAsia"/>
        </w:rPr>
      </w:pPr>
      <w:r>
        <w:rPr>
          <w:rFonts w:hint="eastAsia"/>
        </w:rPr>
        <w:t>常 cháng：自然法则的体现</w:t>
      </w:r>
    </w:p>
    <w:p w14:paraId="6DEFF6E0" w14:textId="77777777" w:rsidR="00D97AA1" w:rsidRDefault="00D97AA1">
      <w:pPr>
        <w:rPr>
          <w:rFonts w:hint="eastAsia"/>
        </w:rPr>
      </w:pPr>
      <w:r>
        <w:rPr>
          <w:rFonts w:hint="eastAsia"/>
        </w:rPr>
        <w:t>另一方面，“常”还象征着自然界中普遍存在的规律，如四季更替、昼夜循环等现象。古人云：“天地有常理”，即宇宙万物皆遵循一定的秩序运行。这种观念不仅体现在天文地理方面，也在很大程度上影响了中国人的思维方式和生活方式。比如中医理论认为人体内部存在着阴阳平衡，当这种平衡被打破时，人就会生病；同样地，在农业生产中，农民们根据节气来安排耕种收获，这些都是对“常”的尊重和顺应。</w:t>
      </w:r>
    </w:p>
    <w:p w14:paraId="65D0F295" w14:textId="77777777" w:rsidR="00D97AA1" w:rsidRDefault="00D97AA1">
      <w:pPr>
        <w:rPr>
          <w:rFonts w:hint="eastAsia"/>
        </w:rPr>
      </w:pPr>
    </w:p>
    <w:p w14:paraId="76084118" w14:textId="77777777" w:rsidR="00D97AA1" w:rsidRDefault="00D97AA1">
      <w:pPr>
        <w:rPr>
          <w:rFonts w:hint="eastAsia"/>
        </w:rPr>
      </w:pPr>
      <w:r>
        <w:rPr>
          <w:rFonts w:hint="eastAsia"/>
        </w:rPr>
        <w:t xml:space="preserve"> </w:t>
      </w:r>
    </w:p>
    <w:p w14:paraId="26D87798" w14:textId="77777777" w:rsidR="00D97AA1" w:rsidRDefault="00D97AA1">
      <w:pPr>
        <w:rPr>
          <w:rFonts w:hint="eastAsia"/>
        </w:rPr>
      </w:pPr>
      <w:r>
        <w:rPr>
          <w:rFonts w:hint="eastAsia"/>
        </w:rPr>
        <w:t>常 cháng：道德准则的核心</w:t>
      </w:r>
    </w:p>
    <w:p w14:paraId="44E95F90" w14:textId="77777777" w:rsidR="00D97AA1" w:rsidRDefault="00D97AA1">
      <w:pPr>
        <w:rPr>
          <w:rFonts w:hint="eastAsia"/>
        </w:rPr>
      </w:pPr>
      <w:r>
        <w:rPr>
          <w:rFonts w:hint="eastAsia"/>
        </w:rPr>
        <w:t>除了物理层面的意义外，“常”在中国传统文化里还承载着重要的伦理价值。儒家经典《论语》中有言：“君子不器”，意为真正的贤者不应局限于某一特定技能或职位，而是要具备广泛的才能，并能够适应不同的环境。“常”在这里指的是个人品德修养应达到的一种理想境界——无论身处何方、面对何种情况，都能保持正直善良的本质。《礼记·中庸》篇更是将“常”提升到了治国平天下的高度，强调统治者应当遵循公平正义的原则治理国家，确保社会安定和谐。</w:t>
      </w:r>
    </w:p>
    <w:p w14:paraId="5C7A9D7E" w14:textId="77777777" w:rsidR="00D97AA1" w:rsidRDefault="00D97AA1">
      <w:pPr>
        <w:rPr>
          <w:rFonts w:hint="eastAsia"/>
        </w:rPr>
      </w:pPr>
    </w:p>
    <w:p w14:paraId="7039D11A" w14:textId="77777777" w:rsidR="00D97AA1" w:rsidRDefault="00D97AA1">
      <w:pPr>
        <w:rPr>
          <w:rFonts w:hint="eastAsia"/>
        </w:rPr>
      </w:pPr>
      <w:r>
        <w:rPr>
          <w:rFonts w:hint="eastAsia"/>
        </w:rPr>
        <w:t xml:space="preserve"> </w:t>
      </w:r>
    </w:p>
    <w:p w14:paraId="2BE813D9" w14:textId="77777777" w:rsidR="00D97AA1" w:rsidRDefault="00D97AA1">
      <w:pPr>
        <w:rPr>
          <w:rFonts w:hint="eastAsia"/>
        </w:rPr>
      </w:pPr>
      <w:r>
        <w:rPr>
          <w:rFonts w:hint="eastAsia"/>
        </w:rPr>
        <w:t>常 cháng：文化传承的灵魂</w:t>
      </w:r>
    </w:p>
    <w:p w14:paraId="3277AD4C" w14:textId="77777777" w:rsidR="00D97AA1" w:rsidRDefault="00D97AA1">
      <w:pPr>
        <w:rPr>
          <w:rFonts w:hint="eastAsia"/>
        </w:rPr>
      </w:pPr>
      <w:r>
        <w:rPr>
          <w:rFonts w:hint="eastAsia"/>
        </w:rPr>
        <w:t>最后但同样重要的是，“常”作为中华文化的重要组成部分，贯穿于节日庆典、风俗习惯以及民间艺术之中。春节贴春联、端午赛龙舟、中秋赏月等活动，都是中华民族世代相传的文化遗产。它们不仅是庆祝特殊日子的方式，更是维系民族认同感和凝聚力的精神纽带。这些传统习俗之所以能历经千年而不衰，正是因为他们植根于民众心中那份对于美好生活的向往以及对于祖先智慧结晶的敬重之情。</w:t>
      </w:r>
    </w:p>
    <w:p w14:paraId="165CFCFA" w14:textId="77777777" w:rsidR="00D97AA1" w:rsidRDefault="00D97AA1">
      <w:pPr>
        <w:rPr>
          <w:rFonts w:hint="eastAsia"/>
        </w:rPr>
      </w:pPr>
    </w:p>
    <w:p w14:paraId="2754E674" w14:textId="77777777" w:rsidR="00D97AA1" w:rsidRDefault="00D97AA1">
      <w:pPr>
        <w:rPr>
          <w:rFonts w:hint="eastAsia"/>
        </w:rPr>
      </w:pPr>
      <w:r>
        <w:rPr>
          <w:rFonts w:hint="eastAsia"/>
        </w:rPr>
        <w:t xml:space="preserve"> </w:t>
      </w:r>
    </w:p>
    <w:p w14:paraId="16577E1F" w14:textId="77777777" w:rsidR="00D97AA1" w:rsidRDefault="00D97AA1">
      <w:pPr>
        <w:rPr>
          <w:rFonts w:hint="eastAsia"/>
        </w:rPr>
      </w:pPr>
      <w:r>
        <w:rPr>
          <w:rFonts w:hint="eastAsia"/>
        </w:rPr>
        <w:t>常 cháng：总结</w:t>
      </w:r>
    </w:p>
    <w:p w14:paraId="169E66D5" w14:textId="77777777" w:rsidR="00D97AA1" w:rsidRDefault="00D97AA1">
      <w:pPr>
        <w:rPr>
          <w:rFonts w:hint="eastAsia"/>
        </w:rPr>
      </w:pPr>
      <w:r>
        <w:rPr>
          <w:rFonts w:hint="eastAsia"/>
        </w:rPr>
        <w:t>“常”字虽然简单，但它所包含的内容却是丰富多彩的。无论是日常生活中的点滴积累，还是宏观世界里的自然法则；无论是个人品德修养的要求，还是整个民族文化传承的灵魂所在，“常”都在其中扮演着不可或缺的角色。它是连接过去与现在、个体与集体、人类与自然之间的桥梁，让我们在纷繁复杂的社会生活中找到归属感和方向感。</w:t>
      </w:r>
    </w:p>
    <w:p w14:paraId="6826F7DB" w14:textId="77777777" w:rsidR="00D97AA1" w:rsidRDefault="00D97AA1">
      <w:pPr>
        <w:rPr>
          <w:rFonts w:hint="eastAsia"/>
        </w:rPr>
      </w:pPr>
    </w:p>
    <w:p w14:paraId="1B018F70" w14:textId="77777777" w:rsidR="00D97AA1" w:rsidRDefault="00D97AA1">
      <w:pPr>
        <w:rPr>
          <w:rFonts w:hint="eastAsia"/>
        </w:rPr>
      </w:pPr>
      <w:r>
        <w:rPr>
          <w:rFonts w:hint="eastAsia"/>
        </w:rPr>
        <w:t>本文是由懂得生活网（dongdeshenghuo.com）为大家创作</w:t>
      </w:r>
    </w:p>
    <w:p w14:paraId="476153D6" w14:textId="39FF8797" w:rsidR="006F1726" w:rsidRDefault="006F1726"/>
    <w:sectPr w:rsidR="006F1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26"/>
    <w:rsid w:val="002D2887"/>
    <w:rsid w:val="006F1726"/>
    <w:rsid w:val="00D97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B594CC-005A-4075-88FC-E2CF5317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726"/>
    <w:rPr>
      <w:rFonts w:cstheme="majorBidi"/>
      <w:color w:val="2F5496" w:themeColor="accent1" w:themeShade="BF"/>
      <w:sz w:val="28"/>
      <w:szCs w:val="28"/>
    </w:rPr>
  </w:style>
  <w:style w:type="character" w:customStyle="1" w:styleId="50">
    <w:name w:val="标题 5 字符"/>
    <w:basedOn w:val="a0"/>
    <w:link w:val="5"/>
    <w:uiPriority w:val="9"/>
    <w:semiHidden/>
    <w:rsid w:val="006F1726"/>
    <w:rPr>
      <w:rFonts w:cstheme="majorBidi"/>
      <w:color w:val="2F5496" w:themeColor="accent1" w:themeShade="BF"/>
      <w:sz w:val="24"/>
    </w:rPr>
  </w:style>
  <w:style w:type="character" w:customStyle="1" w:styleId="60">
    <w:name w:val="标题 6 字符"/>
    <w:basedOn w:val="a0"/>
    <w:link w:val="6"/>
    <w:uiPriority w:val="9"/>
    <w:semiHidden/>
    <w:rsid w:val="006F1726"/>
    <w:rPr>
      <w:rFonts w:cstheme="majorBidi"/>
      <w:b/>
      <w:bCs/>
      <w:color w:val="2F5496" w:themeColor="accent1" w:themeShade="BF"/>
    </w:rPr>
  </w:style>
  <w:style w:type="character" w:customStyle="1" w:styleId="70">
    <w:name w:val="标题 7 字符"/>
    <w:basedOn w:val="a0"/>
    <w:link w:val="7"/>
    <w:uiPriority w:val="9"/>
    <w:semiHidden/>
    <w:rsid w:val="006F1726"/>
    <w:rPr>
      <w:rFonts w:cstheme="majorBidi"/>
      <w:b/>
      <w:bCs/>
      <w:color w:val="595959" w:themeColor="text1" w:themeTint="A6"/>
    </w:rPr>
  </w:style>
  <w:style w:type="character" w:customStyle="1" w:styleId="80">
    <w:name w:val="标题 8 字符"/>
    <w:basedOn w:val="a0"/>
    <w:link w:val="8"/>
    <w:uiPriority w:val="9"/>
    <w:semiHidden/>
    <w:rsid w:val="006F1726"/>
    <w:rPr>
      <w:rFonts w:cstheme="majorBidi"/>
      <w:color w:val="595959" w:themeColor="text1" w:themeTint="A6"/>
    </w:rPr>
  </w:style>
  <w:style w:type="character" w:customStyle="1" w:styleId="90">
    <w:name w:val="标题 9 字符"/>
    <w:basedOn w:val="a0"/>
    <w:link w:val="9"/>
    <w:uiPriority w:val="9"/>
    <w:semiHidden/>
    <w:rsid w:val="006F1726"/>
    <w:rPr>
      <w:rFonts w:eastAsiaTheme="majorEastAsia" w:cstheme="majorBidi"/>
      <w:color w:val="595959" w:themeColor="text1" w:themeTint="A6"/>
    </w:rPr>
  </w:style>
  <w:style w:type="paragraph" w:styleId="a3">
    <w:name w:val="Title"/>
    <w:basedOn w:val="a"/>
    <w:next w:val="a"/>
    <w:link w:val="a4"/>
    <w:uiPriority w:val="10"/>
    <w:qFormat/>
    <w:rsid w:val="006F1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726"/>
    <w:pPr>
      <w:spacing w:before="160"/>
      <w:jc w:val="center"/>
    </w:pPr>
    <w:rPr>
      <w:i/>
      <w:iCs/>
      <w:color w:val="404040" w:themeColor="text1" w:themeTint="BF"/>
    </w:rPr>
  </w:style>
  <w:style w:type="character" w:customStyle="1" w:styleId="a8">
    <w:name w:val="引用 字符"/>
    <w:basedOn w:val="a0"/>
    <w:link w:val="a7"/>
    <w:uiPriority w:val="29"/>
    <w:rsid w:val="006F1726"/>
    <w:rPr>
      <w:i/>
      <w:iCs/>
      <w:color w:val="404040" w:themeColor="text1" w:themeTint="BF"/>
    </w:rPr>
  </w:style>
  <w:style w:type="paragraph" w:styleId="a9">
    <w:name w:val="List Paragraph"/>
    <w:basedOn w:val="a"/>
    <w:uiPriority w:val="34"/>
    <w:qFormat/>
    <w:rsid w:val="006F1726"/>
    <w:pPr>
      <w:ind w:left="720"/>
      <w:contextualSpacing/>
    </w:pPr>
  </w:style>
  <w:style w:type="character" w:styleId="aa">
    <w:name w:val="Intense Emphasis"/>
    <w:basedOn w:val="a0"/>
    <w:uiPriority w:val="21"/>
    <w:qFormat/>
    <w:rsid w:val="006F1726"/>
    <w:rPr>
      <w:i/>
      <w:iCs/>
      <w:color w:val="2F5496" w:themeColor="accent1" w:themeShade="BF"/>
    </w:rPr>
  </w:style>
  <w:style w:type="paragraph" w:styleId="ab">
    <w:name w:val="Intense Quote"/>
    <w:basedOn w:val="a"/>
    <w:next w:val="a"/>
    <w:link w:val="ac"/>
    <w:uiPriority w:val="30"/>
    <w:qFormat/>
    <w:rsid w:val="006F1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726"/>
    <w:rPr>
      <w:i/>
      <w:iCs/>
      <w:color w:val="2F5496" w:themeColor="accent1" w:themeShade="BF"/>
    </w:rPr>
  </w:style>
  <w:style w:type="character" w:styleId="ad">
    <w:name w:val="Intense Reference"/>
    <w:basedOn w:val="a0"/>
    <w:uiPriority w:val="32"/>
    <w:qFormat/>
    <w:rsid w:val="006F1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