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DDDA5" w14:textId="77777777" w:rsidR="002D6B96" w:rsidRDefault="002D6B96">
      <w:pPr>
        <w:rPr>
          <w:rFonts w:hint="eastAsia"/>
        </w:rPr>
      </w:pPr>
      <w:r>
        <w:rPr>
          <w:rFonts w:hint="eastAsia"/>
        </w:rPr>
        <w:t>宝宝巴士（Baobao Bushi）：儿童启蒙教育的欢乐伙伴</w:t>
      </w:r>
    </w:p>
    <w:p w14:paraId="4B8DF9A2" w14:textId="77777777" w:rsidR="002D6B96" w:rsidRDefault="002D6B96">
      <w:pPr>
        <w:rPr>
          <w:rFonts w:hint="eastAsia"/>
        </w:rPr>
      </w:pPr>
      <w:r>
        <w:rPr>
          <w:rFonts w:hint="eastAsia"/>
        </w:rPr>
        <w:t>在数字时代，孩子们接触电子设备的机会越来越多，而如何让这些设备成为有益于孩子成长和学习的工具，则是家长们关心的重点。宝宝巴士（Baobao Bushi），一个专注于为学龄前儿童提供寓教于乐内容的品牌，应运而生。它通过一系列精心设计的动画视频、儿歌、游戏等多媒体资源，帮助孩子们在一个充满趣味的世界里探索和学习。</w:t>
      </w:r>
    </w:p>
    <w:p w14:paraId="66804426" w14:textId="77777777" w:rsidR="002D6B96" w:rsidRDefault="002D6B96">
      <w:pPr>
        <w:rPr>
          <w:rFonts w:hint="eastAsia"/>
        </w:rPr>
      </w:pPr>
    </w:p>
    <w:p w14:paraId="1E69E0B4" w14:textId="77777777" w:rsidR="002D6B96" w:rsidRDefault="002D6B96">
      <w:pPr>
        <w:rPr>
          <w:rFonts w:hint="eastAsia"/>
        </w:rPr>
      </w:pPr>
      <w:r>
        <w:rPr>
          <w:rFonts w:hint="eastAsia"/>
        </w:rPr>
        <w:t xml:space="preserve"> </w:t>
      </w:r>
    </w:p>
    <w:p w14:paraId="0C8899CF" w14:textId="77777777" w:rsidR="002D6B96" w:rsidRDefault="002D6B96">
      <w:pPr>
        <w:rPr>
          <w:rFonts w:hint="eastAsia"/>
        </w:rPr>
      </w:pPr>
      <w:r>
        <w:rPr>
          <w:rFonts w:hint="eastAsia"/>
        </w:rPr>
        <w:t>创意无限的动画故事</w:t>
      </w:r>
    </w:p>
    <w:p w14:paraId="1619C645" w14:textId="77777777" w:rsidR="002D6B96" w:rsidRDefault="002D6B96">
      <w:pPr>
        <w:rPr>
          <w:rFonts w:hint="eastAsia"/>
        </w:rPr>
      </w:pPr>
      <w:r>
        <w:rPr>
          <w:rFonts w:hint="eastAsia"/>
        </w:rPr>
        <w:t>宝宝巴士的动画故事涵盖了从日常生活技能到基础科学知识的广泛主题。每个故事都围绕着一组可爱的卡通人物展开，他们带领孩子们进入不同的场景中体验生活、解决问题。无论是教导孩子们认识颜色、形状，还是了解动物、植物，宝宝巴士都能以一种生动有趣的方式将复杂的概念简单化，使得小小观众们可以在笑声中轻松理解并记住新知识。</w:t>
      </w:r>
    </w:p>
    <w:p w14:paraId="79FF174F" w14:textId="77777777" w:rsidR="002D6B96" w:rsidRDefault="002D6B96">
      <w:pPr>
        <w:rPr>
          <w:rFonts w:hint="eastAsia"/>
        </w:rPr>
      </w:pPr>
    </w:p>
    <w:p w14:paraId="6AF22901" w14:textId="77777777" w:rsidR="002D6B96" w:rsidRDefault="002D6B96">
      <w:pPr>
        <w:rPr>
          <w:rFonts w:hint="eastAsia"/>
        </w:rPr>
      </w:pPr>
      <w:r>
        <w:rPr>
          <w:rFonts w:hint="eastAsia"/>
        </w:rPr>
        <w:t xml:space="preserve"> </w:t>
      </w:r>
    </w:p>
    <w:p w14:paraId="390BB5F9" w14:textId="77777777" w:rsidR="002D6B96" w:rsidRDefault="002D6B96">
      <w:pPr>
        <w:rPr>
          <w:rFonts w:hint="eastAsia"/>
        </w:rPr>
      </w:pPr>
      <w:r>
        <w:rPr>
          <w:rFonts w:hint="eastAsia"/>
        </w:rPr>
        <w:t>朗朗上口的原创儿歌</w:t>
      </w:r>
    </w:p>
    <w:p w14:paraId="57359298" w14:textId="77777777" w:rsidR="002D6B96" w:rsidRDefault="002D6B96">
      <w:pPr>
        <w:rPr>
          <w:rFonts w:hint="eastAsia"/>
        </w:rPr>
      </w:pPr>
      <w:r>
        <w:rPr>
          <w:rFonts w:hint="eastAsia"/>
        </w:rPr>
        <w:t>音乐是宝宝巴士不可或缺的一部分，品牌创作了大量的儿歌，旋律轻快，歌词简单易懂且富有教育意义。这些歌曲不仅能够吸引孩子的注意力，还鼓励他们跟随节奏一起唱歌跳舞，在享受音乐的同时锻炼语言表达能力和身体协调性。例如，《刷牙歌》教会小朋友正确的刷牙方法；《水果歌》则介绍了多种常见水果及其特点，让孩子在娱乐中获得健康的生活习惯与自然常识。</w:t>
      </w:r>
    </w:p>
    <w:p w14:paraId="3486B2B5" w14:textId="77777777" w:rsidR="002D6B96" w:rsidRDefault="002D6B96">
      <w:pPr>
        <w:rPr>
          <w:rFonts w:hint="eastAsia"/>
        </w:rPr>
      </w:pPr>
    </w:p>
    <w:p w14:paraId="659406D6" w14:textId="77777777" w:rsidR="002D6B96" w:rsidRDefault="002D6B96">
      <w:pPr>
        <w:rPr>
          <w:rFonts w:hint="eastAsia"/>
        </w:rPr>
      </w:pPr>
      <w:r>
        <w:rPr>
          <w:rFonts w:hint="eastAsia"/>
        </w:rPr>
        <w:t xml:space="preserve"> </w:t>
      </w:r>
    </w:p>
    <w:p w14:paraId="2BAF1BC4" w14:textId="77777777" w:rsidR="002D6B96" w:rsidRDefault="002D6B96">
      <w:pPr>
        <w:rPr>
          <w:rFonts w:hint="eastAsia"/>
        </w:rPr>
      </w:pPr>
      <w:r>
        <w:rPr>
          <w:rFonts w:hint="eastAsia"/>
        </w:rPr>
        <w:t>互动式的学习游戏</w:t>
      </w:r>
    </w:p>
    <w:p w14:paraId="71BD13EA" w14:textId="77777777" w:rsidR="002D6B96" w:rsidRDefault="002D6B96">
      <w:pPr>
        <w:rPr>
          <w:rFonts w:hint="eastAsia"/>
        </w:rPr>
      </w:pPr>
      <w:r>
        <w:rPr>
          <w:rFonts w:hint="eastAsia"/>
        </w:rPr>
        <w:t>为了让学习过程更加生动活泼，宝宝巴士开发了许多适合幼儿玩的游戏应用。这类游戏通常结合了视觉、听觉以及触觉等多种感官刺激，使孩子们能够在触摸屏幕的过程中进行思考和操作，从而提高他们的动手能力和思维逻辑。比如拼图游戏可以帮助孩子练习手眼协调能力；而分类排序的小游戏则有助于培养其观察力和分析问题的能力。</w:t>
      </w:r>
    </w:p>
    <w:p w14:paraId="2C0B29B7" w14:textId="77777777" w:rsidR="002D6B96" w:rsidRDefault="002D6B96">
      <w:pPr>
        <w:rPr>
          <w:rFonts w:hint="eastAsia"/>
        </w:rPr>
      </w:pPr>
    </w:p>
    <w:p w14:paraId="5A5ACF27" w14:textId="77777777" w:rsidR="002D6B96" w:rsidRDefault="002D6B96">
      <w:pPr>
        <w:rPr>
          <w:rFonts w:hint="eastAsia"/>
        </w:rPr>
      </w:pPr>
      <w:r>
        <w:rPr>
          <w:rFonts w:hint="eastAsia"/>
        </w:rPr>
        <w:t xml:space="preserve"> </w:t>
      </w:r>
    </w:p>
    <w:p w14:paraId="256603C3" w14:textId="77777777" w:rsidR="002D6B96" w:rsidRDefault="002D6B96">
      <w:pPr>
        <w:rPr>
          <w:rFonts w:hint="eastAsia"/>
        </w:rPr>
      </w:pPr>
      <w:r>
        <w:rPr>
          <w:rFonts w:hint="eastAsia"/>
        </w:rPr>
        <w:t>安全可靠的内容环境</w:t>
      </w:r>
    </w:p>
    <w:p w14:paraId="0E17CA8B" w14:textId="77777777" w:rsidR="002D6B96" w:rsidRDefault="002D6B96">
      <w:pPr>
        <w:rPr>
          <w:rFonts w:hint="eastAsia"/>
        </w:rPr>
      </w:pPr>
      <w:r>
        <w:rPr>
          <w:rFonts w:hint="eastAsia"/>
        </w:rPr>
        <w:t>考虑到家长对于孩子在线活动安全性的担忧，宝宝巴士致力于创造一个纯净无广告干扰的学习平台。所有提供的内容都是经过严格筛选和审核的，确保符合儿童心理发展规律，并且不会包含任何不适合该年龄段观看的信息。应用程序内也没有第三方链接或购买选项，保护了孩子们在一个相对封闭但丰富的环境中自由探索。</w:t>
      </w:r>
    </w:p>
    <w:p w14:paraId="48F19357" w14:textId="77777777" w:rsidR="002D6B96" w:rsidRDefault="002D6B96">
      <w:pPr>
        <w:rPr>
          <w:rFonts w:hint="eastAsia"/>
        </w:rPr>
      </w:pPr>
    </w:p>
    <w:p w14:paraId="1A98447D" w14:textId="77777777" w:rsidR="002D6B96" w:rsidRDefault="002D6B96">
      <w:pPr>
        <w:rPr>
          <w:rFonts w:hint="eastAsia"/>
        </w:rPr>
      </w:pPr>
      <w:r>
        <w:rPr>
          <w:rFonts w:hint="eastAsia"/>
        </w:rPr>
        <w:t xml:space="preserve"> </w:t>
      </w:r>
    </w:p>
    <w:p w14:paraId="2B134915" w14:textId="77777777" w:rsidR="002D6B96" w:rsidRDefault="002D6B96">
      <w:pPr>
        <w:rPr>
          <w:rFonts w:hint="eastAsia"/>
        </w:rPr>
      </w:pPr>
      <w:r>
        <w:rPr>
          <w:rFonts w:hint="eastAsia"/>
        </w:rPr>
        <w:t>全球家庭的喜爱之选</w:t>
      </w:r>
    </w:p>
    <w:p w14:paraId="5336DF45" w14:textId="77777777" w:rsidR="002D6B96" w:rsidRDefault="002D6B96">
      <w:pPr>
        <w:rPr>
          <w:rFonts w:hint="eastAsia"/>
        </w:rPr>
      </w:pPr>
      <w:r>
        <w:rPr>
          <w:rFonts w:hint="eastAsia"/>
        </w:rPr>
        <w:t>凭借高质量的内容制作和对儿童教育理念的深刻理解，宝宝巴士赢得了世界各地无数家长和孩子们的认可。无论是在中国国内还是海外市场，这个品牌都在持续扩大影响力，成为众多家庭信赖的选择。它不仅是一个为孩子们带来快乐的学习助手，更是连接父母与孩子之间情感交流的重要桥梁，共同见证每一个成长瞬间。</w:t>
      </w:r>
    </w:p>
    <w:p w14:paraId="1CEFE2E8" w14:textId="77777777" w:rsidR="002D6B96" w:rsidRDefault="002D6B96">
      <w:pPr>
        <w:rPr>
          <w:rFonts w:hint="eastAsia"/>
        </w:rPr>
      </w:pPr>
    </w:p>
    <w:p w14:paraId="1A9A5422" w14:textId="77777777" w:rsidR="002D6B96" w:rsidRDefault="002D6B96">
      <w:pPr>
        <w:rPr>
          <w:rFonts w:hint="eastAsia"/>
        </w:rPr>
      </w:pPr>
      <w:r>
        <w:rPr>
          <w:rFonts w:hint="eastAsia"/>
        </w:rPr>
        <w:t>本文是由懂得生活网（dongdeshenghuo.com）为大家创作</w:t>
      </w:r>
    </w:p>
    <w:p w14:paraId="0FFD36D6" w14:textId="76DD15CD" w:rsidR="002A20E8" w:rsidRDefault="002A20E8"/>
    <w:sectPr w:rsidR="002A2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0E8"/>
    <w:rsid w:val="002A20E8"/>
    <w:rsid w:val="002D6B96"/>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97EB67-7FB7-42F6-8017-D8A899D8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0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0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0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0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0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0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0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0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0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0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0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0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0E8"/>
    <w:rPr>
      <w:rFonts w:cstheme="majorBidi"/>
      <w:color w:val="2F5496" w:themeColor="accent1" w:themeShade="BF"/>
      <w:sz w:val="28"/>
      <w:szCs w:val="28"/>
    </w:rPr>
  </w:style>
  <w:style w:type="character" w:customStyle="1" w:styleId="50">
    <w:name w:val="标题 5 字符"/>
    <w:basedOn w:val="a0"/>
    <w:link w:val="5"/>
    <w:uiPriority w:val="9"/>
    <w:semiHidden/>
    <w:rsid w:val="002A20E8"/>
    <w:rPr>
      <w:rFonts w:cstheme="majorBidi"/>
      <w:color w:val="2F5496" w:themeColor="accent1" w:themeShade="BF"/>
      <w:sz w:val="24"/>
    </w:rPr>
  </w:style>
  <w:style w:type="character" w:customStyle="1" w:styleId="60">
    <w:name w:val="标题 6 字符"/>
    <w:basedOn w:val="a0"/>
    <w:link w:val="6"/>
    <w:uiPriority w:val="9"/>
    <w:semiHidden/>
    <w:rsid w:val="002A20E8"/>
    <w:rPr>
      <w:rFonts w:cstheme="majorBidi"/>
      <w:b/>
      <w:bCs/>
      <w:color w:val="2F5496" w:themeColor="accent1" w:themeShade="BF"/>
    </w:rPr>
  </w:style>
  <w:style w:type="character" w:customStyle="1" w:styleId="70">
    <w:name w:val="标题 7 字符"/>
    <w:basedOn w:val="a0"/>
    <w:link w:val="7"/>
    <w:uiPriority w:val="9"/>
    <w:semiHidden/>
    <w:rsid w:val="002A20E8"/>
    <w:rPr>
      <w:rFonts w:cstheme="majorBidi"/>
      <w:b/>
      <w:bCs/>
      <w:color w:val="595959" w:themeColor="text1" w:themeTint="A6"/>
    </w:rPr>
  </w:style>
  <w:style w:type="character" w:customStyle="1" w:styleId="80">
    <w:name w:val="标题 8 字符"/>
    <w:basedOn w:val="a0"/>
    <w:link w:val="8"/>
    <w:uiPriority w:val="9"/>
    <w:semiHidden/>
    <w:rsid w:val="002A20E8"/>
    <w:rPr>
      <w:rFonts w:cstheme="majorBidi"/>
      <w:color w:val="595959" w:themeColor="text1" w:themeTint="A6"/>
    </w:rPr>
  </w:style>
  <w:style w:type="character" w:customStyle="1" w:styleId="90">
    <w:name w:val="标题 9 字符"/>
    <w:basedOn w:val="a0"/>
    <w:link w:val="9"/>
    <w:uiPriority w:val="9"/>
    <w:semiHidden/>
    <w:rsid w:val="002A20E8"/>
    <w:rPr>
      <w:rFonts w:eastAsiaTheme="majorEastAsia" w:cstheme="majorBidi"/>
      <w:color w:val="595959" w:themeColor="text1" w:themeTint="A6"/>
    </w:rPr>
  </w:style>
  <w:style w:type="paragraph" w:styleId="a3">
    <w:name w:val="Title"/>
    <w:basedOn w:val="a"/>
    <w:next w:val="a"/>
    <w:link w:val="a4"/>
    <w:uiPriority w:val="10"/>
    <w:qFormat/>
    <w:rsid w:val="002A20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0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0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0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0E8"/>
    <w:pPr>
      <w:spacing w:before="160"/>
      <w:jc w:val="center"/>
    </w:pPr>
    <w:rPr>
      <w:i/>
      <w:iCs/>
      <w:color w:val="404040" w:themeColor="text1" w:themeTint="BF"/>
    </w:rPr>
  </w:style>
  <w:style w:type="character" w:customStyle="1" w:styleId="a8">
    <w:name w:val="引用 字符"/>
    <w:basedOn w:val="a0"/>
    <w:link w:val="a7"/>
    <w:uiPriority w:val="29"/>
    <w:rsid w:val="002A20E8"/>
    <w:rPr>
      <w:i/>
      <w:iCs/>
      <w:color w:val="404040" w:themeColor="text1" w:themeTint="BF"/>
    </w:rPr>
  </w:style>
  <w:style w:type="paragraph" w:styleId="a9">
    <w:name w:val="List Paragraph"/>
    <w:basedOn w:val="a"/>
    <w:uiPriority w:val="34"/>
    <w:qFormat/>
    <w:rsid w:val="002A20E8"/>
    <w:pPr>
      <w:ind w:left="720"/>
      <w:contextualSpacing/>
    </w:pPr>
  </w:style>
  <w:style w:type="character" w:styleId="aa">
    <w:name w:val="Intense Emphasis"/>
    <w:basedOn w:val="a0"/>
    <w:uiPriority w:val="21"/>
    <w:qFormat/>
    <w:rsid w:val="002A20E8"/>
    <w:rPr>
      <w:i/>
      <w:iCs/>
      <w:color w:val="2F5496" w:themeColor="accent1" w:themeShade="BF"/>
    </w:rPr>
  </w:style>
  <w:style w:type="paragraph" w:styleId="ab">
    <w:name w:val="Intense Quote"/>
    <w:basedOn w:val="a"/>
    <w:next w:val="a"/>
    <w:link w:val="ac"/>
    <w:uiPriority w:val="30"/>
    <w:qFormat/>
    <w:rsid w:val="002A2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0E8"/>
    <w:rPr>
      <w:i/>
      <w:iCs/>
      <w:color w:val="2F5496" w:themeColor="accent1" w:themeShade="BF"/>
    </w:rPr>
  </w:style>
  <w:style w:type="character" w:styleId="ad">
    <w:name w:val="Intense Reference"/>
    <w:basedOn w:val="a0"/>
    <w:uiPriority w:val="32"/>
    <w:qFormat/>
    <w:rsid w:val="002A20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