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C685F" w14:textId="77777777" w:rsidR="003E2D8F" w:rsidRDefault="003E2D8F">
      <w:pPr>
        <w:rPr>
          <w:rFonts w:hint="eastAsia"/>
        </w:rPr>
      </w:pPr>
      <w:r>
        <w:rPr>
          <w:rFonts w:hint="eastAsia"/>
        </w:rPr>
        <w:t>ān zhī ruò sù：宁静致远的心境</w:t>
      </w:r>
    </w:p>
    <w:p w14:paraId="3CF254C1" w14:textId="77777777" w:rsidR="003E2D8F" w:rsidRDefault="003E2D8F">
      <w:pPr>
        <w:rPr>
          <w:rFonts w:hint="eastAsia"/>
        </w:rPr>
      </w:pPr>
      <w:r>
        <w:rPr>
          <w:rFonts w:hint="eastAsia"/>
        </w:rPr>
        <w:t>在纷扰的世界中，人们常常被外界的喧嚣和内心的波动所困扰。然而，有这样一个成语——安之若素（ān zhī ruò sù），它描绘了一种即使面对困境或不顺也能保持平静、从容不迫的态度。这个成语源自《庄子·让王》：“古之得道者，穷亦乐，通亦乐；所乐非穷也，非通也，得志而乐。”意思是说古代那些悟道的人，无论处于贫困还是富贵的状态都能感到快乐，因为他们追求的是内心满足而非外在条件。</w:t>
      </w:r>
    </w:p>
    <w:p w14:paraId="1CACF2C1" w14:textId="77777777" w:rsidR="003E2D8F" w:rsidRDefault="003E2D8F">
      <w:pPr>
        <w:rPr>
          <w:rFonts w:hint="eastAsia"/>
        </w:rPr>
      </w:pPr>
    </w:p>
    <w:p w14:paraId="66C91D9B" w14:textId="77777777" w:rsidR="003E2D8F" w:rsidRDefault="003E2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D2A05" w14:textId="77777777" w:rsidR="003E2D8F" w:rsidRDefault="003E2D8F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020FE0BC" w14:textId="77777777" w:rsidR="003E2D8F" w:rsidRDefault="003E2D8F">
      <w:pPr>
        <w:rPr>
          <w:rFonts w:hint="eastAsia"/>
        </w:rPr>
      </w:pPr>
      <w:r>
        <w:rPr>
          <w:rFonts w:hint="eastAsia"/>
        </w:rPr>
        <w:t>追溯到中国古代哲学思想，尤其是道家学说，强调顺应自然规律生活，认为人应该像水一样柔软却能克服一切障碍。这种理念影响深远，在文学作品、艺术创作以及日常生活中都有体现。“安之若素”不仅是对个人修养的要求，也是社会和谐相处的一种智慧。它教导我们在遇到困难时不抱怨、不焦虑，而是以平常心对待，积极寻找解决问题的方法。这不仅是对个体心理健康有益，对于构建一个更加宽容理解的社会环境同样重要。</w:t>
      </w:r>
    </w:p>
    <w:p w14:paraId="037283E6" w14:textId="77777777" w:rsidR="003E2D8F" w:rsidRDefault="003E2D8F">
      <w:pPr>
        <w:rPr>
          <w:rFonts w:hint="eastAsia"/>
        </w:rPr>
      </w:pPr>
    </w:p>
    <w:p w14:paraId="76B42FC7" w14:textId="77777777" w:rsidR="003E2D8F" w:rsidRDefault="003E2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B9ACA" w14:textId="77777777" w:rsidR="003E2D8F" w:rsidRDefault="003E2D8F">
      <w:pPr>
        <w:rPr>
          <w:rFonts w:hint="eastAsia"/>
        </w:rPr>
      </w:pPr>
      <w:r>
        <w:rPr>
          <w:rFonts w:hint="eastAsia"/>
        </w:rPr>
        <w:t>现代社会中的实践意义</w:t>
      </w:r>
    </w:p>
    <w:p w14:paraId="7CDD105F" w14:textId="77777777" w:rsidR="003E2D8F" w:rsidRDefault="003E2D8F">
      <w:pPr>
        <w:rPr>
          <w:rFonts w:hint="eastAsia"/>
        </w:rPr>
      </w:pPr>
      <w:r>
        <w:rPr>
          <w:rFonts w:hint="eastAsia"/>
        </w:rPr>
        <w:t>当今社会节奏加快，竞争激烈，压力无处不在。如何在这种环境下保持一颗“安之若素”的心显得尤为重要。当我们能够接受并适应变化，不再过分执着于结果时，就更容易找到内心的平衡点。例如，在职场上遭遇挫折时，如果我们能够用“安之若素”的态度去看待问题，或许就能从中发现新的机会或成长的空间。在家庭关系和个人生活中，保持这样一种心态也有助于增进沟通和理解，减少不必要的矛盾冲突。</w:t>
      </w:r>
    </w:p>
    <w:p w14:paraId="2CDAFFB7" w14:textId="77777777" w:rsidR="003E2D8F" w:rsidRDefault="003E2D8F">
      <w:pPr>
        <w:rPr>
          <w:rFonts w:hint="eastAsia"/>
        </w:rPr>
      </w:pPr>
    </w:p>
    <w:p w14:paraId="1811FA75" w14:textId="77777777" w:rsidR="003E2D8F" w:rsidRDefault="003E2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4E173" w14:textId="77777777" w:rsidR="003E2D8F" w:rsidRDefault="003E2D8F">
      <w:pPr>
        <w:rPr>
          <w:rFonts w:hint="eastAsia"/>
        </w:rPr>
      </w:pPr>
      <w:r>
        <w:rPr>
          <w:rFonts w:hint="eastAsia"/>
        </w:rPr>
        <w:t>培养“安之若素”的方法</w:t>
      </w:r>
    </w:p>
    <w:p w14:paraId="0BDB9236" w14:textId="77777777" w:rsidR="003E2D8F" w:rsidRDefault="003E2D8F">
      <w:pPr>
        <w:rPr>
          <w:rFonts w:hint="eastAsia"/>
        </w:rPr>
      </w:pPr>
      <w:r>
        <w:rPr>
          <w:rFonts w:hint="eastAsia"/>
        </w:rPr>
        <w:t>要真正做到“安之若素”，并非一蹴而就之事。首先需要我们学会正视自己的情绪，认识到每个人都会有喜怒哀乐，并且这些情感都是正常的。其次是要培养良好的生活习惯，如规律作息、健康饮食等，为身体和心灵创造一个稳定的基础。再者，可以通过阅读经典书籍、参加文化艺术活动等方式提升自我修养，拓宽视野，从而更好地理解人生的意义。最后但同样重要的是，练习冥想或其他形式的精神修炼可以帮助我们达到内心深处的平静，使我们在面对各种情况时都能够保持冷静。</w:t>
      </w:r>
    </w:p>
    <w:p w14:paraId="609C43A1" w14:textId="77777777" w:rsidR="003E2D8F" w:rsidRDefault="003E2D8F">
      <w:pPr>
        <w:rPr>
          <w:rFonts w:hint="eastAsia"/>
        </w:rPr>
      </w:pPr>
    </w:p>
    <w:p w14:paraId="2CEAFCB3" w14:textId="77777777" w:rsidR="003E2D8F" w:rsidRDefault="003E2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FD3E2" w14:textId="77777777" w:rsidR="003E2D8F" w:rsidRDefault="003E2D8F">
      <w:pPr>
        <w:rPr>
          <w:rFonts w:hint="eastAsia"/>
        </w:rPr>
      </w:pPr>
      <w:r>
        <w:rPr>
          <w:rFonts w:hint="eastAsia"/>
        </w:rPr>
        <w:t>最后的总结</w:t>
      </w:r>
    </w:p>
    <w:p w14:paraId="69654F37" w14:textId="77777777" w:rsidR="003E2D8F" w:rsidRDefault="003E2D8F">
      <w:pPr>
        <w:rPr>
          <w:rFonts w:hint="eastAsia"/>
        </w:rPr>
      </w:pPr>
      <w:r>
        <w:rPr>
          <w:rFonts w:hint="eastAsia"/>
        </w:rPr>
        <w:t>“安之若素”不仅仅是一个成语，更是一种生活的哲学。它提醒我们要珍惜当下，享受过程，而不是总是追逐遥不可及的目标。在这个瞬息万变的时代里，拥有这样一份淡定从容的心态，无疑是我们最宝贵的财富之一。通过不断地学习和实践，我们可以逐渐接近这种理想状态，让自己在任何环境中都能如鱼得水，悠然自得。</w:t>
      </w:r>
    </w:p>
    <w:p w14:paraId="1373658E" w14:textId="77777777" w:rsidR="003E2D8F" w:rsidRDefault="003E2D8F">
      <w:pPr>
        <w:rPr>
          <w:rFonts w:hint="eastAsia"/>
        </w:rPr>
      </w:pPr>
    </w:p>
    <w:p w14:paraId="1610A8A1" w14:textId="77777777" w:rsidR="003E2D8F" w:rsidRDefault="003E2D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9264D" w14:textId="54532DCB" w:rsidR="00B20745" w:rsidRDefault="00B20745"/>
    <w:sectPr w:rsidR="00B20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45"/>
    <w:rsid w:val="000A09D4"/>
    <w:rsid w:val="003E2D8F"/>
    <w:rsid w:val="00B2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5A213-E256-485A-B17F-4B0F339D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