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5636" w14:textId="77777777" w:rsidR="000471D0" w:rsidRDefault="000471D0">
      <w:pPr>
        <w:rPr>
          <w:rFonts w:hint="eastAsia"/>
        </w:rPr>
      </w:pPr>
      <w:r>
        <w:rPr>
          <w:rFonts w:hint="eastAsia"/>
        </w:rPr>
        <w:t>奥运帆船的拼音：Yùn dòng fān chuán</w:t>
      </w:r>
    </w:p>
    <w:p w14:paraId="32237574" w14:textId="77777777" w:rsidR="000471D0" w:rsidRDefault="000471D0">
      <w:pPr>
        <w:rPr>
          <w:rFonts w:hint="eastAsia"/>
        </w:rPr>
      </w:pPr>
      <w:r>
        <w:rPr>
          <w:rFonts w:hint="eastAsia"/>
        </w:rPr>
        <w:t>奥运帆船，作为奥林匹克运动会的一部分，是一个充满挑战与激情的水上项目。在汉语中，“奥运帆船”的拼音是“Yùn dòng fān chuán”，其中“yùn dòng”意为运动，“fān chuán”则是指帆船。这项运动不仅需要运动员具备良好的体能和技巧，还考验着他们对自然环境的理解与适应能力。</w:t>
      </w:r>
    </w:p>
    <w:p w14:paraId="475E83E8" w14:textId="77777777" w:rsidR="000471D0" w:rsidRDefault="000471D0">
      <w:pPr>
        <w:rPr>
          <w:rFonts w:hint="eastAsia"/>
        </w:rPr>
      </w:pPr>
    </w:p>
    <w:p w14:paraId="1CA91650" w14:textId="77777777" w:rsidR="000471D0" w:rsidRDefault="00047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FF1EC" w14:textId="77777777" w:rsidR="000471D0" w:rsidRDefault="000471D0">
      <w:pPr>
        <w:rPr>
          <w:rFonts w:hint="eastAsia"/>
        </w:rPr>
      </w:pPr>
      <w:r>
        <w:rPr>
          <w:rFonts w:hint="eastAsia"/>
        </w:rPr>
        <w:t>历史背景</w:t>
      </w:r>
    </w:p>
    <w:p w14:paraId="644E9094" w14:textId="77777777" w:rsidR="000471D0" w:rsidRDefault="000471D0">
      <w:pPr>
        <w:rPr>
          <w:rFonts w:hint="eastAsia"/>
        </w:rPr>
      </w:pPr>
      <w:r>
        <w:rPr>
          <w:rFonts w:hint="eastAsia"/>
        </w:rPr>
        <w:t>帆船运动有着悠久的历史，早在古埃及时期就有利用风力航行的记录。而帆船正式成为奥运会比赛项目，则要追溯到1900年的巴黎奥运会。从那时起，帆船赛事便逐渐发展成了一项国际性的竞技活动。随着时代的进步和技术的发展，现代帆船设计更加科学合理，使得比赛更具观赏性和竞争性。</w:t>
      </w:r>
    </w:p>
    <w:p w14:paraId="61028C23" w14:textId="77777777" w:rsidR="000471D0" w:rsidRDefault="000471D0">
      <w:pPr>
        <w:rPr>
          <w:rFonts w:hint="eastAsia"/>
        </w:rPr>
      </w:pPr>
    </w:p>
    <w:p w14:paraId="214495E3" w14:textId="77777777" w:rsidR="000471D0" w:rsidRDefault="00047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6CDEE" w14:textId="77777777" w:rsidR="000471D0" w:rsidRDefault="000471D0">
      <w:pPr>
        <w:rPr>
          <w:rFonts w:hint="eastAsia"/>
        </w:rPr>
      </w:pPr>
      <w:r>
        <w:rPr>
          <w:rFonts w:hint="eastAsia"/>
        </w:rPr>
        <w:t>比赛规则</w:t>
      </w:r>
    </w:p>
    <w:p w14:paraId="5B6D8A22" w14:textId="77777777" w:rsidR="000471D0" w:rsidRDefault="000471D0">
      <w:pPr>
        <w:rPr>
          <w:rFonts w:hint="eastAsia"/>
        </w:rPr>
      </w:pPr>
      <w:r>
        <w:rPr>
          <w:rFonts w:hint="eastAsia"/>
        </w:rPr>
        <w:t>在奥运会中，帆船比赛遵循严格的国际规则。根据不同的级别和船只类型，比赛形式也有所区别。通常情况下，选手们需要完成一系列指定航线上的绕标任务，最终以最短时间抵达终点者获胜。还有诸如避碰、航道选择等战术层面的内容，这要求参赛者不仅要掌握基本驾驶技能，还需拥有出色的判断力和策略思维。</w:t>
      </w:r>
    </w:p>
    <w:p w14:paraId="383A6F8B" w14:textId="77777777" w:rsidR="000471D0" w:rsidRDefault="000471D0">
      <w:pPr>
        <w:rPr>
          <w:rFonts w:hint="eastAsia"/>
        </w:rPr>
      </w:pPr>
    </w:p>
    <w:p w14:paraId="0F4EE551" w14:textId="77777777" w:rsidR="000471D0" w:rsidRDefault="00047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173DD" w14:textId="77777777" w:rsidR="000471D0" w:rsidRDefault="000471D0">
      <w:pPr>
        <w:rPr>
          <w:rFonts w:hint="eastAsia"/>
        </w:rPr>
      </w:pPr>
      <w:r>
        <w:rPr>
          <w:rFonts w:hint="eastAsia"/>
        </w:rPr>
        <w:t>船型分类</w:t>
      </w:r>
    </w:p>
    <w:p w14:paraId="5154727A" w14:textId="77777777" w:rsidR="000471D0" w:rsidRDefault="000471D0">
      <w:pPr>
        <w:rPr>
          <w:rFonts w:hint="eastAsia"/>
        </w:rPr>
      </w:pPr>
      <w:r>
        <w:rPr>
          <w:rFonts w:hint="eastAsia"/>
        </w:rPr>
        <w:t>奥运会帆船设有多个级别的竞赛，包括激光级（Laser）、470级（470）、芬兰人级（Finn）等。每种级别对应不同类型的船只，它们在外形尺寸、重量等方面存在差异，从而适应各类水域条件及运动员特点。例如，激光级适合单人操作，以其轻巧灵活著称；而470级则由两人配合驾驶，强调团队协作的重要性。</w:t>
      </w:r>
    </w:p>
    <w:p w14:paraId="543985D6" w14:textId="77777777" w:rsidR="000471D0" w:rsidRDefault="000471D0">
      <w:pPr>
        <w:rPr>
          <w:rFonts w:hint="eastAsia"/>
        </w:rPr>
      </w:pPr>
    </w:p>
    <w:p w14:paraId="78A85230" w14:textId="77777777" w:rsidR="000471D0" w:rsidRDefault="00047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CE20E" w14:textId="77777777" w:rsidR="000471D0" w:rsidRDefault="000471D0">
      <w:pPr>
        <w:rPr>
          <w:rFonts w:hint="eastAsia"/>
        </w:rPr>
      </w:pPr>
      <w:r>
        <w:rPr>
          <w:rFonts w:hint="eastAsia"/>
        </w:rPr>
        <w:t>中国帆船发展历程</w:t>
      </w:r>
    </w:p>
    <w:p w14:paraId="1F6BCCA2" w14:textId="77777777" w:rsidR="000471D0" w:rsidRDefault="000471D0">
      <w:pPr>
        <w:rPr>
          <w:rFonts w:hint="eastAsia"/>
        </w:rPr>
      </w:pPr>
      <w:r>
        <w:rPr>
          <w:rFonts w:hint="eastAsia"/>
        </w:rPr>
        <w:t>中国帆船运动起步较晚，但近年来取得了长足的进步。自20世纪80年代初开始引入并推广以来，经过几代人的努力奋斗，如今已涌现出一批优秀选手，在国内外大赛上屡创佳绩。特别是在2008年北京奥运会期间，徐莉佳勇夺女子激光雷迪尔级金牌，实现了中国帆船史上零的突破，极大地鼓舞了后来者继续前行的信心。</w:t>
      </w:r>
    </w:p>
    <w:p w14:paraId="6A4241EB" w14:textId="77777777" w:rsidR="000471D0" w:rsidRDefault="000471D0">
      <w:pPr>
        <w:rPr>
          <w:rFonts w:hint="eastAsia"/>
        </w:rPr>
      </w:pPr>
    </w:p>
    <w:p w14:paraId="779FA1EE" w14:textId="77777777" w:rsidR="000471D0" w:rsidRDefault="00047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AF0B0" w14:textId="77777777" w:rsidR="000471D0" w:rsidRDefault="000471D0">
      <w:pPr>
        <w:rPr>
          <w:rFonts w:hint="eastAsia"/>
        </w:rPr>
      </w:pPr>
      <w:r>
        <w:rPr>
          <w:rFonts w:hint="eastAsia"/>
        </w:rPr>
        <w:t>未来展望</w:t>
      </w:r>
    </w:p>
    <w:p w14:paraId="6B2938C2" w14:textId="77777777" w:rsidR="000471D0" w:rsidRDefault="000471D0">
      <w:pPr>
        <w:rPr>
          <w:rFonts w:hint="eastAsia"/>
        </w:rPr>
      </w:pPr>
      <w:r>
        <w:rPr>
          <w:rFonts w:hint="eastAsia"/>
        </w:rPr>
        <w:t>随着全球环保意识日益增强，帆船作为一种绿色健康的户外运动越来越受到人们的青睐。对于年轻一代而言，它不仅是锻炼身体的好方式，也是培养勇敢坚韧品格的有效途径。相信在未来，会有更多国家和地区参与到这项充满魅力的体育盛事之中，共同推动帆船事业蓬勃发展。</w:t>
      </w:r>
    </w:p>
    <w:p w14:paraId="0D9A7762" w14:textId="77777777" w:rsidR="000471D0" w:rsidRDefault="000471D0">
      <w:pPr>
        <w:rPr>
          <w:rFonts w:hint="eastAsia"/>
        </w:rPr>
      </w:pPr>
    </w:p>
    <w:p w14:paraId="0766C4F7" w14:textId="77777777" w:rsidR="000471D0" w:rsidRDefault="00047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6BB8A" w14:textId="79E2A87D" w:rsidR="00B66D92" w:rsidRDefault="00B66D92"/>
    <w:sectPr w:rsidR="00B6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92"/>
    <w:rsid w:val="000471D0"/>
    <w:rsid w:val="000A09D4"/>
    <w:rsid w:val="00B6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D46B7-569E-48E9-B543-B659349D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