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20BD" w14:textId="77777777" w:rsidR="00CF2DAD" w:rsidRDefault="00CF2DAD">
      <w:pPr>
        <w:rPr>
          <w:rFonts w:hint="eastAsia"/>
        </w:rPr>
      </w:pPr>
      <w:r>
        <w:rPr>
          <w:rFonts w:hint="eastAsia"/>
        </w:rPr>
        <w:t>囫囵吞枣的拼音：hú lún tūn zǎo</w:t>
      </w:r>
    </w:p>
    <w:p w14:paraId="3B518F20" w14:textId="77777777" w:rsidR="00CF2DAD" w:rsidRDefault="00CF2DAD">
      <w:pPr>
        <w:rPr>
          <w:rFonts w:hint="eastAsia"/>
        </w:rPr>
      </w:pPr>
      <w:r>
        <w:rPr>
          <w:rFonts w:hint="eastAsia"/>
        </w:rPr>
        <w:t>在汉语的浩瀚海洋中，成语犹如一颗颗璀璨的明珠，它们承载着深厚的文化底蕴和历史故事。成语“囫囵吞枣”便是其中的一颗，它以独特的魅力吸引着人们去探究其背后的含义。这个成语读作 hú lún tūn zǎo，形象地描绘了一个人不加咀嚼就将枣子整个吞下的画面。这样的行为显然是不合常理的，但正是通过这种夸张的手法，成语传达了一种对待学习或理解事物时态度的重要性。</w:t>
      </w:r>
    </w:p>
    <w:p w14:paraId="0B6DCA37" w14:textId="77777777" w:rsidR="00CF2DAD" w:rsidRDefault="00CF2DAD">
      <w:pPr>
        <w:rPr>
          <w:rFonts w:hint="eastAsia"/>
        </w:rPr>
      </w:pPr>
    </w:p>
    <w:p w14:paraId="49B04E5E" w14:textId="77777777" w:rsidR="00CF2DAD" w:rsidRDefault="00CF2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5034" w14:textId="77777777" w:rsidR="00CF2DAD" w:rsidRDefault="00CF2DAD">
      <w:pPr>
        <w:rPr>
          <w:rFonts w:hint="eastAsia"/>
        </w:rPr>
      </w:pPr>
      <w:r>
        <w:rPr>
          <w:rFonts w:hint="eastAsia"/>
        </w:rPr>
        <w:t>成语来源与演变</w:t>
      </w:r>
    </w:p>
    <w:p w14:paraId="49E9AEEB" w14:textId="77777777" w:rsidR="00CF2DAD" w:rsidRDefault="00CF2DAD">
      <w:pPr>
        <w:rPr>
          <w:rFonts w:hint="eastAsia"/>
        </w:rPr>
      </w:pPr>
      <w:r>
        <w:rPr>
          <w:rFonts w:hint="eastAsia"/>
        </w:rPr>
        <w:t>“囫囵吞枣”的最早出处可以追溯到元代戏曲家关汉卿所著的《鲁斋郎》一书中。在书中，作者借角色之口讽刺那些不求甚解、盲目跟风的人，就像不把枣子咬开就直接吞咽一样，只图一时之快，却无法真正吸收营养。随着时间的推移，这个成语逐渐被广泛应用，成为了描述做事草率、缺乏思考的经典表达。成语不仅保留了原始的形象比喻，而且在不同的语境下赋予了新的生命力。</w:t>
      </w:r>
    </w:p>
    <w:p w14:paraId="7C2669A0" w14:textId="77777777" w:rsidR="00CF2DAD" w:rsidRDefault="00CF2DAD">
      <w:pPr>
        <w:rPr>
          <w:rFonts w:hint="eastAsia"/>
        </w:rPr>
      </w:pPr>
    </w:p>
    <w:p w14:paraId="1FAB1E33" w14:textId="77777777" w:rsidR="00CF2DAD" w:rsidRDefault="00CF2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C6A70" w14:textId="77777777" w:rsidR="00CF2DAD" w:rsidRDefault="00CF2DAD">
      <w:pPr>
        <w:rPr>
          <w:rFonts w:hint="eastAsia"/>
        </w:rPr>
      </w:pPr>
      <w:r>
        <w:rPr>
          <w:rFonts w:hint="eastAsia"/>
        </w:rPr>
        <w:t>成语寓意及应用</w:t>
      </w:r>
    </w:p>
    <w:p w14:paraId="3B8D790B" w14:textId="77777777" w:rsidR="00CF2DAD" w:rsidRDefault="00CF2DAD">
      <w:pPr>
        <w:rPr>
          <w:rFonts w:hint="eastAsia"/>
        </w:rPr>
      </w:pPr>
      <w:r>
        <w:rPr>
          <w:rFonts w:hint="eastAsia"/>
        </w:rPr>
        <w:t>成语“囫囵吞枣”提醒我们，在面对新知识或者复杂问题时，不能只是表面了解，而应该深入探究，确保能够消化并掌握核心内容。比如在学习外语的过程中，如果只是机械记忆单词而不理解语法结构，就如同囫囵吞枣一般，最终难以达到流利交流的目的。成语也适用于批评那种只注重形式而不重实质的工作方式。在生活中，我们可以用“囫囵吞枣”来劝诫朋友做事要认真细致，不要急于求成；也可以用来自我反省，时刻提醒自己保持严谨的学习态度。</w:t>
      </w:r>
    </w:p>
    <w:p w14:paraId="0DFF7218" w14:textId="77777777" w:rsidR="00CF2DAD" w:rsidRDefault="00CF2DAD">
      <w:pPr>
        <w:rPr>
          <w:rFonts w:hint="eastAsia"/>
        </w:rPr>
      </w:pPr>
    </w:p>
    <w:p w14:paraId="008650DF" w14:textId="77777777" w:rsidR="00CF2DAD" w:rsidRDefault="00CF2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0800" w14:textId="77777777" w:rsidR="00CF2DAD" w:rsidRDefault="00CF2DA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0ACDF14" w14:textId="77777777" w:rsidR="00CF2DAD" w:rsidRDefault="00CF2DAD">
      <w:pPr>
        <w:rPr>
          <w:rFonts w:hint="eastAsia"/>
        </w:rPr>
      </w:pPr>
      <w:r>
        <w:rPr>
          <w:rFonts w:hint="eastAsia"/>
        </w:rPr>
        <w:t>进入信息爆炸的时代，“囫囵吞枣”的现象似乎变得更加普遍。互联网让获取信息变得前所未有的容易，但也导致许多人倾向于快速浏览大量资讯，而没有时间去深度阅读和思考。这就像是不停地吃着未经过加工处理的生枣，虽然看似摄入了大量的信息，但实际上并没有获得真正的智慧增长。因此，在今天这样一个瞬息万变的社会环境中，如何有效地筛选和吸收有用的信息成为了一个重要的课题。我们需要学会像品尝美食那样，细细品味每一则消息背后的价值，避免陷入“囫囵吞枣”的陷阱。</w:t>
      </w:r>
    </w:p>
    <w:p w14:paraId="5C11BDEE" w14:textId="77777777" w:rsidR="00CF2DAD" w:rsidRDefault="00CF2DAD">
      <w:pPr>
        <w:rPr>
          <w:rFonts w:hint="eastAsia"/>
        </w:rPr>
      </w:pPr>
    </w:p>
    <w:p w14:paraId="158D0BB9" w14:textId="77777777" w:rsidR="00CF2DAD" w:rsidRDefault="00CF2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E418" w14:textId="77777777" w:rsidR="00CF2DAD" w:rsidRDefault="00CF2DAD">
      <w:pPr>
        <w:rPr>
          <w:rFonts w:hint="eastAsia"/>
        </w:rPr>
      </w:pPr>
      <w:r>
        <w:rPr>
          <w:rFonts w:hint="eastAsia"/>
        </w:rPr>
        <w:t>最后的总结</w:t>
      </w:r>
    </w:p>
    <w:p w14:paraId="3FA079D6" w14:textId="77777777" w:rsidR="00CF2DAD" w:rsidRDefault="00CF2DAD">
      <w:pPr>
        <w:rPr>
          <w:rFonts w:hint="eastAsia"/>
        </w:rPr>
      </w:pPr>
      <w:r>
        <w:rPr>
          <w:rFonts w:hint="eastAsia"/>
        </w:rPr>
        <w:t>“囫囵吞枣”不仅仅是一个简单的成语，它蕴含着深刻的哲理，告诫我们在任何事情上都要有条不紊、循序渐进。无论是学术研究还是日常生活，只有当我们真正用心去体会和领悟，才能收获最宝贵的财富。希望每个人都能从这个古老的成语中学到宝贵的一课，培养出更加科学合理的学习方法和工作习惯。</w:t>
      </w:r>
    </w:p>
    <w:p w14:paraId="5818436A" w14:textId="77777777" w:rsidR="00CF2DAD" w:rsidRDefault="00CF2DAD">
      <w:pPr>
        <w:rPr>
          <w:rFonts w:hint="eastAsia"/>
        </w:rPr>
      </w:pPr>
    </w:p>
    <w:p w14:paraId="4D574814" w14:textId="77777777" w:rsidR="00CF2DAD" w:rsidRDefault="00CF2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D3750" w14:textId="35DF29E7" w:rsidR="005B5F69" w:rsidRDefault="005B5F69"/>
    <w:sectPr w:rsidR="005B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69"/>
    <w:rsid w:val="005B5F69"/>
    <w:rsid w:val="00CF2D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AD301-3DA7-46C8-A9C6-92A9980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