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7E2B" w14:textId="77777777" w:rsidR="00D74715" w:rsidRDefault="00D74715">
      <w:pPr>
        <w:rPr>
          <w:rFonts w:hint="eastAsia"/>
        </w:rPr>
      </w:pPr>
      <w:r>
        <w:rPr>
          <w:rFonts w:hint="eastAsia"/>
        </w:rPr>
        <w:t>回睛的拼音：huí jīng</w:t>
      </w:r>
    </w:p>
    <w:p w14:paraId="577139A0" w14:textId="77777777" w:rsidR="00D74715" w:rsidRDefault="00D74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B1E4F" w14:textId="77777777" w:rsidR="00D74715" w:rsidRDefault="00D74715">
      <w:pPr>
        <w:rPr>
          <w:rFonts w:hint="eastAsia"/>
        </w:rPr>
      </w:pPr>
      <w:r>
        <w:rPr>
          <w:rFonts w:hint="eastAsia"/>
        </w:rPr>
        <w:t>回睛，这个词汇或许并不为大多数人所熟知，但在特定的文化和语境中却有着独特的含义。它不仅是一个汉语词汇，更是一种意境、一种情感的象征，承载着深厚的文化底蕴和历史故事。在深入探讨之前，让我们先了解它的字面意思：“回”有返回、回顾之意，“睛”则指代眼睛或眼珠，合起来似乎暗示了一种目光流转、眼神交汇的动作或者状态。</w:t>
      </w:r>
    </w:p>
    <w:p w14:paraId="665BAF01" w14:textId="77777777" w:rsidR="00D74715" w:rsidRDefault="00D74715">
      <w:pPr>
        <w:rPr>
          <w:rFonts w:hint="eastAsia"/>
        </w:rPr>
      </w:pPr>
    </w:p>
    <w:p w14:paraId="7D953132" w14:textId="77777777" w:rsidR="00D74715" w:rsidRDefault="00D74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A387C" w14:textId="77777777" w:rsidR="00D74715" w:rsidRDefault="00D74715">
      <w:pPr>
        <w:rPr>
          <w:rFonts w:hint="eastAsia"/>
        </w:rPr>
      </w:pPr>
      <w:r>
        <w:rPr>
          <w:rFonts w:hint="eastAsia"/>
        </w:rPr>
        <w:t>文化中的回睛</w:t>
      </w:r>
    </w:p>
    <w:p w14:paraId="4B06F2C0" w14:textId="77777777" w:rsidR="00D74715" w:rsidRDefault="00D74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1F253" w14:textId="77777777" w:rsidR="00D74715" w:rsidRDefault="00D74715">
      <w:pPr>
        <w:rPr>
          <w:rFonts w:hint="eastAsia"/>
        </w:rPr>
      </w:pPr>
      <w:r>
        <w:rPr>
          <w:rFonts w:hint="eastAsia"/>
        </w:rPr>
        <w:t>在中国古典文学与艺术作品里，回睛常常被用来形容人物之间的微妙互动。例如，在戏曲表演中，演员们通过眼神交流来传达角色内心的情感变化，这种技艺被称为“回睛”。一个简单的回眸，可以表达出无限的情愫，可能是爱意的流露，也可能是哀怨的诉说。观众可以从那瞬间的眼神转换中感受到剧中人物复杂的心境，这正是中国传统艺术魅力所在之一。在诗歌创作方面，诗人也会用“回睛”来形容自然界景物的变化，如云彩在天空中移动时产生的视觉效果，或是水中倒影随波荡漾的样子。</w:t>
      </w:r>
    </w:p>
    <w:p w14:paraId="2CE212F6" w14:textId="77777777" w:rsidR="00D74715" w:rsidRDefault="00D74715">
      <w:pPr>
        <w:rPr>
          <w:rFonts w:hint="eastAsia"/>
        </w:rPr>
      </w:pPr>
    </w:p>
    <w:p w14:paraId="6E85F207" w14:textId="77777777" w:rsidR="00D74715" w:rsidRDefault="00D74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ECD11" w14:textId="77777777" w:rsidR="00D74715" w:rsidRDefault="00D74715">
      <w:pPr>
        <w:rPr>
          <w:rFonts w:hint="eastAsia"/>
        </w:rPr>
      </w:pPr>
      <w:r>
        <w:rPr>
          <w:rFonts w:hint="eastAsia"/>
        </w:rPr>
        <w:t>历史传说中的回睛</w:t>
      </w:r>
    </w:p>
    <w:p w14:paraId="4F99B277" w14:textId="77777777" w:rsidR="00D74715" w:rsidRDefault="00D74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59646" w14:textId="77777777" w:rsidR="00D74715" w:rsidRDefault="00D74715">
      <w:pPr>
        <w:rPr>
          <w:rFonts w:hint="eastAsia"/>
        </w:rPr>
      </w:pPr>
      <w:r>
        <w:rPr>
          <w:rFonts w:hint="eastAsia"/>
        </w:rPr>
        <w:t>有关回睛的故事，在古代民间传说中也不少见。有的故事讲述一位美丽的女子，她的眼睛犹如星辰般明亮，每当她轻轻一瞥，便能让人心神荡漾。据说这位女子拥有一种特殊的能力，她的视线能够穿越时空，看到过去发生的事情，甚至预知未来。这一传说反映了古人对于眼睛作为灵魂之窗的理解，以及对神秘力量的想象。当然，这些都是基于浪漫主义情怀构建出来的美丽幻想，并非真实存在的超自然现象。</w:t>
      </w:r>
    </w:p>
    <w:p w14:paraId="11FE2450" w14:textId="77777777" w:rsidR="00D74715" w:rsidRDefault="00D74715">
      <w:pPr>
        <w:rPr>
          <w:rFonts w:hint="eastAsia"/>
        </w:rPr>
      </w:pPr>
    </w:p>
    <w:p w14:paraId="3A7192A4" w14:textId="77777777" w:rsidR="00D74715" w:rsidRDefault="00D74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8B41F" w14:textId="77777777" w:rsidR="00D74715" w:rsidRDefault="00D74715">
      <w:pPr>
        <w:rPr>
          <w:rFonts w:hint="eastAsia"/>
        </w:rPr>
      </w:pPr>
      <w:r>
        <w:rPr>
          <w:rFonts w:hint="eastAsia"/>
        </w:rPr>
        <w:t>现代视角下的回睛</w:t>
      </w:r>
    </w:p>
    <w:p w14:paraId="1B529AEC" w14:textId="77777777" w:rsidR="00D74715" w:rsidRDefault="00D74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24D48" w14:textId="77777777" w:rsidR="00D74715" w:rsidRDefault="00D74715">
      <w:pPr>
        <w:rPr>
          <w:rFonts w:hint="eastAsia"/>
        </w:rPr>
      </w:pPr>
      <w:r>
        <w:rPr>
          <w:rFonts w:hint="eastAsia"/>
        </w:rPr>
        <w:t>随着时代的发展和社会的进步，我们对“回睛”的解读也在不断演变。今天，这个词更多地出现在文学评论、影视分析等领域，用于描述镜头语言或演员表演技巧中的精彩瞬间。当导演巧妙运用特写镜头捕捉到演员间不经意的眼神接触时，那一刹那往往成为影片中最动人的片段之一。在心理学研究领域，“回睛”也被赋予了新的含义，它涉及到人际交往过程中非言语沟通的重要性，尤其是目光接触所带来的心理影响。研究表明，适当的眼神交流有助于建立信任感和亲密关系，而过度或缺乏目光接触则可能引发误解。</w:t>
      </w:r>
    </w:p>
    <w:p w14:paraId="64DFBDBB" w14:textId="77777777" w:rsidR="00D74715" w:rsidRDefault="00D74715">
      <w:pPr>
        <w:rPr>
          <w:rFonts w:hint="eastAsia"/>
        </w:rPr>
      </w:pPr>
    </w:p>
    <w:p w14:paraId="7317BA25" w14:textId="77777777" w:rsidR="00D74715" w:rsidRDefault="00D74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19B69" w14:textId="77777777" w:rsidR="00D74715" w:rsidRDefault="00D74715">
      <w:pPr>
        <w:rPr>
          <w:rFonts w:hint="eastAsia"/>
        </w:rPr>
      </w:pPr>
      <w:r>
        <w:rPr>
          <w:rFonts w:hint="eastAsia"/>
        </w:rPr>
        <w:t>最后的总结</w:t>
      </w:r>
    </w:p>
    <w:p w14:paraId="349FB70B" w14:textId="77777777" w:rsidR="00D74715" w:rsidRDefault="00D74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A0F99" w14:textId="77777777" w:rsidR="00D74715" w:rsidRDefault="00D74715">
      <w:pPr>
        <w:rPr>
          <w:rFonts w:hint="eastAsia"/>
        </w:rPr>
      </w:pPr>
      <w:r>
        <w:rPr>
          <w:rFonts w:hint="eastAsia"/>
        </w:rPr>
        <w:t>“回睛”不仅仅是一个简单的汉语词汇，它背后蕴含着丰富的文化内涵和人文价值。从古代戏曲表演到现代电影制作，从文学创作到心理学研究，我们都能发现“回睛”的身影。它提醒着我们要珍惜每一次目光相遇的机会，用心去感受那份无声却深刻的情感传递。在这个快节奏的时代里，不妨偶尔放慢脚步，给彼此一个温柔的“回睛”，也许你会发现更多美好的事物正悄然发生在身边。</w:t>
      </w:r>
    </w:p>
    <w:p w14:paraId="3C3060EF" w14:textId="77777777" w:rsidR="00D74715" w:rsidRDefault="00D74715">
      <w:pPr>
        <w:rPr>
          <w:rFonts w:hint="eastAsia"/>
        </w:rPr>
      </w:pPr>
    </w:p>
    <w:p w14:paraId="4EB7843F" w14:textId="77777777" w:rsidR="00D74715" w:rsidRDefault="00D74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55A55" w14:textId="27038FFC" w:rsidR="00B40EF0" w:rsidRDefault="00B40EF0"/>
    <w:sectPr w:rsidR="00B40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0"/>
    <w:rsid w:val="00B40EF0"/>
    <w:rsid w:val="00D7471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4FD69-FDD5-4A5F-953F-11E02A45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