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1982" w14:textId="77777777" w:rsidR="004F52FB" w:rsidRDefault="004F52FB">
      <w:pPr>
        <w:rPr>
          <w:rFonts w:hint="eastAsia"/>
        </w:rPr>
      </w:pPr>
      <w:r>
        <w:rPr>
          <w:rFonts w:hint="eastAsia"/>
        </w:rPr>
        <w:t>回眸一笑百媚生：探索独特的拼音之美</w:t>
      </w:r>
    </w:p>
    <w:p w14:paraId="107F88C6" w14:textId="77777777" w:rsidR="004F52FB" w:rsidRDefault="004F52FB">
      <w:pPr>
        <w:rPr>
          <w:rFonts w:hint="eastAsia"/>
        </w:rPr>
      </w:pPr>
      <w:r>
        <w:rPr>
          <w:rFonts w:hint="eastAsia"/>
        </w:rPr>
        <w:t>“Huí mó yī xiào bǎi mèi shēng”这串拼音，宛如一曲悠扬的古调，轻轻拨动着中华文化的琴弦。在汉语的浩瀚海洋中，每一个汉字都是一颗璀璨的明珠，而拼音则是连接这些明珠的丝线，它使得语言的学习和传播更加便捷。当我们把目光投向“回眸一笑百媚生”，我们不仅是在品味一句优美的诗句，更是在体验一种深邃的文化情感。</w:t>
      </w:r>
    </w:p>
    <w:p w14:paraId="5974D7D0" w14:textId="77777777" w:rsidR="004F52FB" w:rsidRDefault="004F52FB">
      <w:pPr>
        <w:rPr>
          <w:rFonts w:hint="eastAsia"/>
        </w:rPr>
      </w:pPr>
    </w:p>
    <w:p w14:paraId="6A80EA66" w14:textId="77777777" w:rsidR="004F52FB" w:rsidRDefault="004F52FB">
      <w:pPr>
        <w:rPr>
          <w:rFonts w:hint="eastAsia"/>
        </w:rPr>
      </w:pPr>
      <w:r>
        <w:rPr>
          <w:rFonts w:hint="eastAsia"/>
        </w:rPr>
        <w:t xml:space="preserve"> </w:t>
      </w:r>
    </w:p>
    <w:p w14:paraId="079A86C2" w14:textId="77777777" w:rsidR="004F52FB" w:rsidRDefault="004F52FB">
      <w:pPr>
        <w:rPr>
          <w:rFonts w:hint="eastAsia"/>
        </w:rPr>
      </w:pPr>
      <w:r>
        <w:rPr>
          <w:rFonts w:hint="eastAsia"/>
        </w:rPr>
        <w:t>诗意盎然：从字面到意境的跃迁</w:t>
      </w:r>
    </w:p>
    <w:p w14:paraId="2AED59B4" w14:textId="77777777" w:rsidR="004F52FB" w:rsidRDefault="004F52FB">
      <w:pPr>
        <w:rPr>
          <w:rFonts w:hint="eastAsia"/>
        </w:rPr>
      </w:pPr>
      <w:r>
        <w:rPr>
          <w:rFonts w:hint="eastAsia"/>
        </w:rPr>
        <w:t>“Huí”代表回首，“mó”是那微妙的一瞥，“yī xiào”则是那一抹难以言喻的笑容，“bǎi mèi shēng”形容由此产生的万千风情。这句话出自唐代诗人白居易的《长恨歌》，描述的是杨贵妃那倾国倾城的美貌与魅力。当我们将这些元素结合在一起时，仿佛能看到一位古代美人，在不经意间的一个转身、一抹微笑之间，散发出令人陶醉的魅力，足以让观者心神荡漾。</w:t>
      </w:r>
    </w:p>
    <w:p w14:paraId="37179ACE" w14:textId="77777777" w:rsidR="004F52FB" w:rsidRDefault="004F52FB">
      <w:pPr>
        <w:rPr>
          <w:rFonts w:hint="eastAsia"/>
        </w:rPr>
      </w:pPr>
    </w:p>
    <w:p w14:paraId="0BD77D6B" w14:textId="77777777" w:rsidR="004F52FB" w:rsidRDefault="004F52FB">
      <w:pPr>
        <w:rPr>
          <w:rFonts w:hint="eastAsia"/>
        </w:rPr>
      </w:pPr>
      <w:r>
        <w:rPr>
          <w:rFonts w:hint="eastAsia"/>
        </w:rPr>
        <w:t xml:space="preserve"> </w:t>
      </w:r>
    </w:p>
    <w:p w14:paraId="61483DD8" w14:textId="77777777" w:rsidR="004F52FB" w:rsidRDefault="004F52FB">
      <w:pPr>
        <w:rPr>
          <w:rFonts w:hint="eastAsia"/>
        </w:rPr>
      </w:pPr>
      <w:r>
        <w:rPr>
          <w:rFonts w:hint="eastAsia"/>
        </w:rPr>
        <w:t>文化传承：历史长河中的不朽篇章</w:t>
      </w:r>
    </w:p>
    <w:p w14:paraId="7E6D46D8" w14:textId="77777777" w:rsidR="004F52FB" w:rsidRDefault="004F52FB">
      <w:pPr>
        <w:rPr>
          <w:rFonts w:hint="eastAsia"/>
        </w:rPr>
      </w:pPr>
      <w:r>
        <w:rPr>
          <w:rFonts w:hint="eastAsia"/>
        </w:rPr>
        <w:t>在中国的历史长河中，“回眸一笑”不仅仅是一个简单的动作描写，它是无数文人墨客笔下永恒的主题。从古代的宫廷画卷到现代的艺术创作，这一意象被反复演绎，成为了中华文化中不可或缺的一部分。它象征着女性的柔美与力量，体现了东方美学对含蓄与内敛的推崇。通过这样的表达方式，人们能够感受到古人对于美好事物的追求和向往。</w:t>
      </w:r>
    </w:p>
    <w:p w14:paraId="602F7E51" w14:textId="77777777" w:rsidR="004F52FB" w:rsidRDefault="004F52FB">
      <w:pPr>
        <w:rPr>
          <w:rFonts w:hint="eastAsia"/>
        </w:rPr>
      </w:pPr>
    </w:p>
    <w:p w14:paraId="43309509" w14:textId="77777777" w:rsidR="004F52FB" w:rsidRDefault="004F52FB">
      <w:pPr>
        <w:rPr>
          <w:rFonts w:hint="eastAsia"/>
        </w:rPr>
      </w:pPr>
      <w:r>
        <w:rPr>
          <w:rFonts w:hint="eastAsia"/>
        </w:rPr>
        <w:t xml:space="preserve"> </w:t>
      </w:r>
    </w:p>
    <w:p w14:paraId="53CF34E8" w14:textId="77777777" w:rsidR="004F52FB" w:rsidRDefault="004F52FB">
      <w:pPr>
        <w:rPr>
          <w:rFonts w:hint="eastAsia"/>
        </w:rPr>
      </w:pPr>
      <w:r>
        <w:rPr>
          <w:rFonts w:hint="eastAsia"/>
        </w:rPr>
        <w:t>艺术再现：现代视角下的新诠释</w:t>
      </w:r>
    </w:p>
    <w:p w14:paraId="1EF71BAC" w14:textId="77777777" w:rsidR="004F52FB" w:rsidRDefault="004F52FB">
      <w:pPr>
        <w:rPr>
          <w:rFonts w:hint="eastAsia"/>
        </w:rPr>
      </w:pPr>
      <w:r>
        <w:rPr>
          <w:rFonts w:hint="eastAsia"/>
        </w:rPr>
        <w:t>随着时代的变迁，“回眸一笑”的意义也在不断拓展。这一经典形象出现在各种形式的艺术作品中——无论是电影、电视剧还是舞台剧，艺术家们都在尝试用新的手法去重新解读这个古老而又充满活力的形象。他们借助现代科技的力量，将传统与创新相结合，赋予了“回眸一笑”更多元化的表现形式。这也为年轻一代提供了一个了解传统文化的新窗口。</w:t>
      </w:r>
    </w:p>
    <w:p w14:paraId="1187FD61" w14:textId="77777777" w:rsidR="004F52FB" w:rsidRDefault="004F52FB">
      <w:pPr>
        <w:rPr>
          <w:rFonts w:hint="eastAsia"/>
        </w:rPr>
      </w:pPr>
    </w:p>
    <w:p w14:paraId="6CF67E78" w14:textId="77777777" w:rsidR="004F52FB" w:rsidRDefault="004F52FB">
      <w:pPr>
        <w:rPr>
          <w:rFonts w:hint="eastAsia"/>
        </w:rPr>
      </w:pPr>
      <w:r>
        <w:rPr>
          <w:rFonts w:hint="eastAsia"/>
        </w:rPr>
        <w:t xml:space="preserve"> </w:t>
      </w:r>
    </w:p>
    <w:p w14:paraId="143E5A7C" w14:textId="77777777" w:rsidR="004F52FB" w:rsidRDefault="004F52FB">
      <w:pPr>
        <w:rPr>
          <w:rFonts w:hint="eastAsia"/>
        </w:rPr>
      </w:pPr>
      <w:r>
        <w:rPr>
          <w:rFonts w:hint="eastAsia"/>
        </w:rPr>
        <w:t>心灵共鸣：跨越时空的情感纽带</w:t>
      </w:r>
    </w:p>
    <w:p w14:paraId="452BDB72" w14:textId="77777777" w:rsidR="004F52FB" w:rsidRDefault="004F52FB">
      <w:pPr>
        <w:rPr>
          <w:rFonts w:hint="eastAsia"/>
        </w:rPr>
      </w:pPr>
      <w:r>
        <w:rPr>
          <w:rFonts w:hint="eastAsia"/>
        </w:rPr>
        <w:t>尽管岁月流转，但“回眸一笑”所传达的情感却是永恒不变的。无论是在古代还是今天，每个人心中都有着对真善美的渴望。当我们在生活中遇到美好的瞬间时，那种由衷的喜悦之情往往能引起广泛的共鸣。因此，“回眸一笑”不仅仅是一句诗或一个故事，它更像是一个桥梁，连接着过去与现在，让人们在不同的时空背景下找到共同的语言和感受。</w:t>
      </w:r>
    </w:p>
    <w:p w14:paraId="7E40363E" w14:textId="77777777" w:rsidR="004F52FB" w:rsidRDefault="004F52FB">
      <w:pPr>
        <w:rPr>
          <w:rFonts w:hint="eastAsia"/>
        </w:rPr>
      </w:pPr>
    </w:p>
    <w:p w14:paraId="14B6AB9D" w14:textId="77777777" w:rsidR="004F52FB" w:rsidRDefault="004F52FB">
      <w:pPr>
        <w:rPr>
          <w:rFonts w:hint="eastAsia"/>
        </w:rPr>
      </w:pPr>
      <w:r>
        <w:rPr>
          <w:rFonts w:hint="eastAsia"/>
        </w:rPr>
        <w:t xml:space="preserve"> </w:t>
      </w:r>
    </w:p>
    <w:p w14:paraId="0B51C21F" w14:textId="77777777" w:rsidR="004F52FB" w:rsidRDefault="004F52FB">
      <w:pPr>
        <w:rPr>
          <w:rFonts w:hint="eastAsia"/>
        </w:rPr>
      </w:pPr>
      <w:r>
        <w:rPr>
          <w:rFonts w:hint="eastAsia"/>
        </w:rPr>
        <w:t>最后的总结：回眸一笑背后的深远意义</w:t>
      </w:r>
    </w:p>
    <w:p w14:paraId="54AB01C2" w14:textId="77777777" w:rsidR="004F52FB" w:rsidRDefault="004F52FB">
      <w:pPr>
        <w:rPr>
          <w:rFonts w:hint="eastAsia"/>
        </w:rPr>
      </w:pPr>
      <w:r>
        <w:rPr>
          <w:rFonts w:hint="eastAsia"/>
        </w:rPr>
        <w:t>“huí mó yī xiào bǎi mèi shēng”不仅仅是一组简单的拼音组合，它背后承载着丰富的文化内涵和深厚的历史积淀。通过深入了解这句话的意义，我们可以更好地理解中国传统文化的魅力所在，并且从中汲取灵感，继续书写属于自己的精彩篇章。</w:t>
      </w:r>
    </w:p>
    <w:p w14:paraId="2C5985B9" w14:textId="77777777" w:rsidR="004F52FB" w:rsidRDefault="004F52FB">
      <w:pPr>
        <w:rPr>
          <w:rFonts w:hint="eastAsia"/>
        </w:rPr>
      </w:pPr>
    </w:p>
    <w:p w14:paraId="1F108076" w14:textId="77777777" w:rsidR="004F52FB" w:rsidRDefault="004F52FB">
      <w:pPr>
        <w:rPr>
          <w:rFonts w:hint="eastAsia"/>
        </w:rPr>
      </w:pPr>
      <w:r>
        <w:rPr>
          <w:rFonts w:hint="eastAsia"/>
        </w:rPr>
        <w:t>本文是由懂得生活网（dongdeshenghuo.com）为大家创作</w:t>
      </w:r>
    </w:p>
    <w:p w14:paraId="33757D30" w14:textId="016BC927" w:rsidR="00D7719F" w:rsidRDefault="00D7719F"/>
    <w:sectPr w:rsidR="00D77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9F"/>
    <w:rsid w:val="004F52FB"/>
    <w:rsid w:val="00D7719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F9F62B-CC25-405B-A07F-BCF7F26B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19F"/>
    <w:rPr>
      <w:rFonts w:cstheme="majorBidi"/>
      <w:color w:val="2F5496" w:themeColor="accent1" w:themeShade="BF"/>
      <w:sz w:val="28"/>
      <w:szCs w:val="28"/>
    </w:rPr>
  </w:style>
  <w:style w:type="character" w:customStyle="1" w:styleId="50">
    <w:name w:val="标题 5 字符"/>
    <w:basedOn w:val="a0"/>
    <w:link w:val="5"/>
    <w:uiPriority w:val="9"/>
    <w:semiHidden/>
    <w:rsid w:val="00D7719F"/>
    <w:rPr>
      <w:rFonts w:cstheme="majorBidi"/>
      <w:color w:val="2F5496" w:themeColor="accent1" w:themeShade="BF"/>
      <w:sz w:val="24"/>
    </w:rPr>
  </w:style>
  <w:style w:type="character" w:customStyle="1" w:styleId="60">
    <w:name w:val="标题 6 字符"/>
    <w:basedOn w:val="a0"/>
    <w:link w:val="6"/>
    <w:uiPriority w:val="9"/>
    <w:semiHidden/>
    <w:rsid w:val="00D7719F"/>
    <w:rPr>
      <w:rFonts w:cstheme="majorBidi"/>
      <w:b/>
      <w:bCs/>
      <w:color w:val="2F5496" w:themeColor="accent1" w:themeShade="BF"/>
    </w:rPr>
  </w:style>
  <w:style w:type="character" w:customStyle="1" w:styleId="70">
    <w:name w:val="标题 7 字符"/>
    <w:basedOn w:val="a0"/>
    <w:link w:val="7"/>
    <w:uiPriority w:val="9"/>
    <w:semiHidden/>
    <w:rsid w:val="00D7719F"/>
    <w:rPr>
      <w:rFonts w:cstheme="majorBidi"/>
      <w:b/>
      <w:bCs/>
      <w:color w:val="595959" w:themeColor="text1" w:themeTint="A6"/>
    </w:rPr>
  </w:style>
  <w:style w:type="character" w:customStyle="1" w:styleId="80">
    <w:name w:val="标题 8 字符"/>
    <w:basedOn w:val="a0"/>
    <w:link w:val="8"/>
    <w:uiPriority w:val="9"/>
    <w:semiHidden/>
    <w:rsid w:val="00D7719F"/>
    <w:rPr>
      <w:rFonts w:cstheme="majorBidi"/>
      <w:color w:val="595959" w:themeColor="text1" w:themeTint="A6"/>
    </w:rPr>
  </w:style>
  <w:style w:type="character" w:customStyle="1" w:styleId="90">
    <w:name w:val="标题 9 字符"/>
    <w:basedOn w:val="a0"/>
    <w:link w:val="9"/>
    <w:uiPriority w:val="9"/>
    <w:semiHidden/>
    <w:rsid w:val="00D7719F"/>
    <w:rPr>
      <w:rFonts w:eastAsiaTheme="majorEastAsia" w:cstheme="majorBidi"/>
      <w:color w:val="595959" w:themeColor="text1" w:themeTint="A6"/>
    </w:rPr>
  </w:style>
  <w:style w:type="paragraph" w:styleId="a3">
    <w:name w:val="Title"/>
    <w:basedOn w:val="a"/>
    <w:next w:val="a"/>
    <w:link w:val="a4"/>
    <w:uiPriority w:val="10"/>
    <w:qFormat/>
    <w:rsid w:val="00D77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19F"/>
    <w:pPr>
      <w:spacing w:before="160"/>
      <w:jc w:val="center"/>
    </w:pPr>
    <w:rPr>
      <w:i/>
      <w:iCs/>
      <w:color w:val="404040" w:themeColor="text1" w:themeTint="BF"/>
    </w:rPr>
  </w:style>
  <w:style w:type="character" w:customStyle="1" w:styleId="a8">
    <w:name w:val="引用 字符"/>
    <w:basedOn w:val="a0"/>
    <w:link w:val="a7"/>
    <w:uiPriority w:val="29"/>
    <w:rsid w:val="00D7719F"/>
    <w:rPr>
      <w:i/>
      <w:iCs/>
      <w:color w:val="404040" w:themeColor="text1" w:themeTint="BF"/>
    </w:rPr>
  </w:style>
  <w:style w:type="paragraph" w:styleId="a9">
    <w:name w:val="List Paragraph"/>
    <w:basedOn w:val="a"/>
    <w:uiPriority w:val="34"/>
    <w:qFormat/>
    <w:rsid w:val="00D7719F"/>
    <w:pPr>
      <w:ind w:left="720"/>
      <w:contextualSpacing/>
    </w:pPr>
  </w:style>
  <w:style w:type="character" w:styleId="aa">
    <w:name w:val="Intense Emphasis"/>
    <w:basedOn w:val="a0"/>
    <w:uiPriority w:val="21"/>
    <w:qFormat/>
    <w:rsid w:val="00D7719F"/>
    <w:rPr>
      <w:i/>
      <w:iCs/>
      <w:color w:val="2F5496" w:themeColor="accent1" w:themeShade="BF"/>
    </w:rPr>
  </w:style>
  <w:style w:type="paragraph" w:styleId="ab">
    <w:name w:val="Intense Quote"/>
    <w:basedOn w:val="a"/>
    <w:next w:val="a"/>
    <w:link w:val="ac"/>
    <w:uiPriority w:val="30"/>
    <w:qFormat/>
    <w:rsid w:val="00D77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19F"/>
    <w:rPr>
      <w:i/>
      <w:iCs/>
      <w:color w:val="2F5496" w:themeColor="accent1" w:themeShade="BF"/>
    </w:rPr>
  </w:style>
  <w:style w:type="character" w:styleId="ad">
    <w:name w:val="Intense Reference"/>
    <w:basedOn w:val="a0"/>
    <w:uiPriority w:val="32"/>
    <w:qFormat/>
    <w:rsid w:val="00D77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