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9FB6" w14:textId="77777777" w:rsidR="00405166" w:rsidRDefault="00405166">
      <w:pPr>
        <w:rPr>
          <w:rFonts w:hint="eastAsia"/>
        </w:rPr>
      </w:pPr>
    </w:p>
    <w:p w14:paraId="368C5821" w14:textId="77777777" w:rsidR="00405166" w:rsidRDefault="00405166">
      <w:pPr>
        <w:rPr>
          <w:rFonts w:hint="eastAsia"/>
        </w:rPr>
      </w:pPr>
      <w:r>
        <w:rPr>
          <w:rFonts w:hint="eastAsia"/>
        </w:rPr>
        <w:t>嘲的拼音部首组词</w:t>
      </w:r>
    </w:p>
    <w:p w14:paraId="2BE904F8" w14:textId="77777777" w:rsidR="00405166" w:rsidRDefault="00405166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在汉字的学习过程中，了解每个字的拼音、部首及其相关的组词是十分重要的。今天我们要探讨的是“嘲”这个字。“嘲”的拼音为“cháo”，属于形声字的一种，其含义主要与嘲笑、讥讽等行为有关。</w:t>
      </w:r>
    </w:p>
    <w:p w14:paraId="62D34A3E" w14:textId="77777777" w:rsidR="00405166" w:rsidRDefault="00405166">
      <w:pPr>
        <w:rPr>
          <w:rFonts w:hint="eastAsia"/>
        </w:rPr>
      </w:pPr>
    </w:p>
    <w:p w14:paraId="07EAE51D" w14:textId="77777777" w:rsidR="00405166" w:rsidRDefault="0040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A13A3" w14:textId="77777777" w:rsidR="00405166" w:rsidRDefault="00405166">
      <w:pPr>
        <w:rPr>
          <w:rFonts w:hint="eastAsia"/>
        </w:rPr>
      </w:pPr>
      <w:r>
        <w:rPr>
          <w:rFonts w:hint="eastAsia"/>
        </w:rPr>
        <w:t>拼音学习</w:t>
      </w:r>
    </w:p>
    <w:p w14:paraId="6C7D0DB1" w14:textId="77777777" w:rsidR="00405166" w:rsidRDefault="00405166">
      <w:pPr>
        <w:rPr>
          <w:rFonts w:hint="eastAsia"/>
        </w:rPr>
      </w:pPr>
      <w:r>
        <w:rPr>
          <w:rFonts w:hint="eastAsia"/>
        </w:rPr>
        <w:t>当我们提及“嘲”的拼音“cháo”，它遵循汉语拼音的标准规则，由声母“ch”和韵母“ao”组成。对于初学者来说，掌握“嘲”的正确发音有助于提高日常交流中的表达能力。了解这一发音也有助于记忆其他具有相似发音结构的汉字。</w:t>
      </w:r>
    </w:p>
    <w:p w14:paraId="05F7D9ED" w14:textId="77777777" w:rsidR="00405166" w:rsidRDefault="00405166">
      <w:pPr>
        <w:rPr>
          <w:rFonts w:hint="eastAsia"/>
        </w:rPr>
      </w:pPr>
    </w:p>
    <w:p w14:paraId="38093945" w14:textId="77777777" w:rsidR="00405166" w:rsidRDefault="0040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0AE11" w14:textId="77777777" w:rsidR="00405166" w:rsidRDefault="00405166">
      <w:pPr>
        <w:rPr>
          <w:rFonts w:hint="eastAsia"/>
        </w:rPr>
      </w:pPr>
      <w:r>
        <w:rPr>
          <w:rFonts w:hint="eastAsia"/>
        </w:rPr>
        <w:t>部首解析</w:t>
      </w:r>
    </w:p>
    <w:p w14:paraId="5BC813CF" w14:textId="77777777" w:rsidR="00405166" w:rsidRDefault="00405166">
      <w:pPr>
        <w:rPr>
          <w:rFonts w:hint="eastAsia"/>
        </w:rPr>
      </w:pPr>
      <w:r>
        <w:rPr>
          <w:rFonts w:hint="eastAsia"/>
        </w:rPr>
        <w:t>“嘲”字的部首为“口”，意味着与嘴巴或说话有关的动作或状态。部首“口”在汉字中非常常见，很多与声音、言语、吃喝等行为相关的字都包含这个部首。通过理解部首的意义，可以帮助我们更好地记忆和理解含有相同部首的其他汉字。</w:t>
      </w:r>
    </w:p>
    <w:p w14:paraId="713EB367" w14:textId="77777777" w:rsidR="00405166" w:rsidRDefault="00405166">
      <w:pPr>
        <w:rPr>
          <w:rFonts w:hint="eastAsia"/>
        </w:rPr>
      </w:pPr>
    </w:p>
    <w:p w14:paraId="6EEFBC86" w14:textId="77777777" w:rsidR="00405166" w:rsidRDefault="0040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1198C" w14:textId="77777777" w:rsidR="00405166" w:rsidRDefault="00405166">
      <w:pPr>
        <w:rPr>
          <w:rFonts w:hint="eastAsia"/>
        </w:rPr>
      </w:pPr>
      <w:r>
        <w:rPr>
          <w:rFonts w:hint="eastAsia"/>
        </w:rPr>
        <w:t>组词应用</w:t>
      </w:r>
    </w:p>
    <w:p w14:paraId="617F5E64" w14:textId="77777777" w:rsidR="00405166" w:rsidRDefault="00405166">
      <w:pPr>
        <w:rPr>
          <w:rFonts w:hint="eastAsia"/>
        </w:rPr>
      </w:pPr>
      <w:r>
        <w:rPr>
          <w:rFonts w:hint="eastAsia"/>
        </w:rPr>
        <w:t>以“嘲”为中心，可以组成多个词语，如“嘲笑”、“嘲讽”、“自嘲”等。“嘲笑”指的是对他人进行不友善的取笑；“嘲讽”则更进一步，带有讽刺和挖苦的意味；而“自嘲”则是指自我调侃，通常用来缓解尴尬局面或展现谦逊态度。这些词汇不仅丰富了我们的语言表达，也让我们在沟通时能够更加准确地传达自己的情感和立场。</w:t>
      </w:r>
    </w:p>
    <w:p w14:paraId="4E5D83A7" w14:textId="77777777" w:rsidR="00405166" w:rsidRDefault="00405166">
      <w:pPr>
        <w:rPr>
          <w:rFonts w:hint="eastAsia"/>
        </w:rPr>
      </w:pPr>
    </w:p>
    <w:p w14:paraId="671CF2B0" w14:textId="77777777" w:rsidR="00405166" w:rsidRDefault="0040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4223" w14:textId="77777777" w:rsidR="00405166" w:rsidRDefault="00405166">
      <w:pPr>
        <w:rPr>
          <w:rFonts w:hint="eastAsia"/>
        </w:rPr>
      </w:pPr>
      <w:r>
        <w:rPr>
          <w:rFonts w:hint="eastAsia"/>
        </w:rPr>
        <w:t>文化背景</w:t>
      </w:r>
    </w:p>
    <w:p w14:paraId="041F1C04" w14:textId="77777777" w:rsidR="00405166" w:rsidRDefault="00405166">
      <w:pPr>
        <w:rPr>
          <w:rFonts w:hint="eastAsia"/>
        </w:rPr>
      </w:pPr>
      <w:r>
        <w:rPr>
          <w:rFonts w:hint="eastAsia"/>
        </w:rPr>
        <w:t>在中国文化中，幽默感和适当的自嘲被视为一种智慧的表现，但过度的嘲笑他人则被认为是缺乏教养的行为。因此，在使用诸如“嘲笑”、“嘲讽”这样的词汇时，我们需要特别注意场合和对象，避免造成不必要的伤害。学习这些词汇也是了解中国文化和社会规范的一个窗口。</w:t>
      </w:r>
    </w:p>
    <w:p w14:paraId="7D9A5455" w14:textId="77777777" w:rsidR="00405166" w:rsidRDefault="00405166">
      <w:pPr>
        <w:rPr>
          <w:rFonts w:hint="eastAsia"/>
        </w:rPr>
      </w:pPr>
    </w:p>
    <w:p w14:paraId="7E2385C2" w14:textId="77777777" w:rsidR="00405166" w:rsidRDefault="0040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19DCA" w14:textId="77777777" w:rsidR="00405166" w:rsidRDefault="00405166">
      <w:pPr>
        <w:rPr>
          <w:rFonts w:hint="eastAsia"/>
        </w:rPr>
      </w:pPr>
      <w:r>
        <w:rPr>
          <w:rFonts w:hint="eastAsia"/>
        </w:rPr>
        <w:t>最后的总结</w:t>
      </w:r>
    </w:p>
    <w:p w14:paraId="2F432CDC" w14:textId="77777777" w:rsidR="00405166" w:rsidRDefault="00405166">
      <w:pPr>
        <w:rPr>
          <w:rFonts w:hint="eastAsia"/>
        </w:rPr>
      </w:pPr>
      <w:r>
        <w:rPr>
          <w:rFonts w:hint="eastAsia"/>
        </w:rPr>
        <w:t>通过对“嘲”字的拼音、部首及组词的学习，我们不仅可以增强汉字的理解和记忆，还能深入了解中国文化的某些方面。汉字作为中华文化的瑰宝，每一个字背后都有着丰富的历史和文化内涵。希望通过今天的介绍，大家能对“嘲”字有更深的认识，并能在日常生活中恰当地运用相关词汇。</w:t>
      </w:r>
    </w:p>
    <w:p w14:paraId="4CD55D1E" w14:textId="77777777" w:rsidR="00405166" w:rsidRDefault="00405166">
      <w:pPr>
        <w:rPr>
          <w:rFonts w:hint="eastAsia"/>
        </w:rPr>
      </w:pPr>
    </w:p>
    <w:p w14:paraId="41309043" w14:textId="77777777" w:rsidR="00405166" w:rsidRDefault="0040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3F1B4" w14:textId="77777777" w:rsidR="00405166" w:rsidRDefault="00405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83408" w14:textId="5093E70E" w:rsidR="00E84500" w:rsidRDefault="00E84500"/>
    <w:sectPr w:rsidR="00E8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00"/>
    <w:rsid w:val="002D2887"/>
    <w:rsid w:val="00405166"/>
    <w:rsid w:val="00E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0018-1205-49FF-B7FD-00417466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