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C258" w14:textId="77777777" w:rsidR="007021E0" w:rsidRDefault="007021E0">
      <w:pPr>
        <w:rPr>
          <w:rFonts w:hint="eastAsia"/>
        </w:rPr>
      </w:pPr>
      <w:r>
        <w:rPr>
          <w:rFonts w:hint="eastAsia"/>
        </w:rPr>
        <w:t>哗闹的拼音：huá nào</w:t>
      </w:r>
    </w:p>
    <w:p w14:paraId="0CE618EC" w14:textId="77777777" w:rsidR="007021E0" w:rsidRDefault="007021E0">
      <w:pPr>
        <w:rPr>
          <w:rFonts w:hint="eastAsia"/>
        </w:rPr>
      </w:pPr>
      <w:r>
        <w:rPr>
          <w:rFonts w:hint="eastAsia"/>
        </w:rPr>
        <w:t>在汉语的音韵世界里，每一个汉字都承载着独特的发音，而“哗闹”这个词则以它鲜明的声音形象和语义特征映入人们的眼帘。其拼音为“huá nào”，其中“哗”字代表了水流动或人群喧嚣时发出的声音，而“闹”字则描绘了一种吵嚷、不安宁的状态。当这两个字结合在一起的时候，便生动地勾勒出一片充满活力又略显纷乱的场景。</w:t>
      </w:r>
    </w:p>
    <w:p w14:paraId="09D0477F" w14:textId="77777777" w:rsidR="007021E0" w:rsidRDefault="007021E0">
      <w:pPr>
        <w:rPr>
          <w:rFonts w:hint="eastAsia"/>
        </w:rPr>
      </w:pPr>
    </w:p>
    <w:p w14:paraId="1C07163B" w14:textId="77777777" w:rsidR="007021E0" w:rsidRDefault="00702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EC56" w14:textId="77777777" w:rsidR="007021E0" w:rsidRDefault="007021E0">
      <w:pPr>
        <w:rPr>
          <w:rFonts w:hint="eastAsia"/>
        </w:rPr>
      </w:pPr>
      <w:r>
        <w:rPr>
          <w:rFonts w:hint="eastAsia"/>
        </w:rPr>
        <w:t>词语解析</w:t>
      </w:r>
    </w:p>
    <w:p w14:paraId="1131AB0C" w14:textId="77777777" w:rsidR="007021E0" w:rsidRDefault="007021E0">
      <w:pPr>
        <w:rPr>
          <w:rFonts w:hint="eastAsia"/>
        </w:rPr>
      </w:pPr>
      <w:r>
        <w:rPr>
          <w:rFonts w:hint="eastAsia"/>
        </w:rPr>
        <w:t>“哗闹”的意义丰富且多变，它可以用来形容市场、节日庆典等场合中人群聚集所造成的嘈杂环境，也可以描述一种不受控制的情绪表达或是激烈的讨论场面。这个词汇不仅仅限于物理上的声音，还可以隐喻心理上的骚动或者社会现象中的冲突与不和谐。例如，在一个社区里如果出现了邻里间的争执，可能会被说成是“哗闹”。“哗闹”也常常出现在文学作品中，作为作者渲染气氛的一种手段，用以增强文本的表现力。</w:t>
      </w:r>
    </w:p>
    <w:p w14:paraId="56302D6C" w14:textId="77777777" w:rsidR="007021E0" w:rsidRDefault="007021E0">
      <w:pPr>
        <w:rPr>
          <w:rFonts w:hint="eastAsia"/>
        </w:rPr>
      </w:pPr>
    </w:p>
    <w:p w14:paraId="15D2CF7F" w14:textId="77777777" w:rsidR="007021E0" w:rsidRDefault="00702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50F05" w14:textId="77777777" w:rsidR="007021E0" w:rsidRDefault="007021E0">
      <w:pPr>
        <w:rPr>
          <w:rFonts w:hint="eastAsia"/>
        </w:rPr>
      </w:pPr>
      <w:r>
        <w:rPr>
          <w:rFonts w:hint="eastAsia"/>
        </w:rPr>
        <w:t>文化背景下的哗闹</w:t>
      </w:r>
    </w:p>
    <w:p w14:paraId="11F46548" w14:textId="77777777" w:rsidR="007021E0" w:rsidRDefault="007021E0">
      <w:pPr>
        <w:rPr>
          <w:rFonts w:hint="eastAsia"/>
        </w:rPr>
      </w:pPr>
      <w:r>
        <w:rPr>
          <w:rFonts w:hint="eastAsia"/>
        </w:rPr>
        <w:t>在中国传统文化中，“哗闹”并非总是负面的概念。古代的集市、庙会等活动本身就是热闹非凡的地方，它们不仅是商品交易的场所，更是文化交流的重要平台。“哗闹”的氛围有助于营造一种开放、活跃的社会环境，促进人与人之间的互动交流。在一些特定的文化活动中，如春节、元宵节等传统节日，适当的“哗闹”被视为增添喜庆的方式之一，体现了中国人对于生活的热爱以及对美好未来的期盼。</w:t>
      </w:r>
    </w:p>
    <w:p w14:paraId="51F4CB6B" w14:textId="77777777" w:rsidR="007021E0" w:rsidRDefault="007021E0">
      <w:pPr>
        <w:rPr>
          <w:rFonts w:hint="eastAsia"/>
        </w:rPr>
      </w:pPr>
    </w:p>
    <w:p w14:paraId="48A039A1" w14:textId="77777777" w:rsidR="007021E0" w:rsidRDefault="00702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E5EBC" w14:textId="77777777" w:rsidR="007021E0" w:rsidRDefault="007021E0">
      <w:pPr>
        <w:rPr>
          <w:rFonts w:hint="eastAsia"/>
        </w:rPr>
      </w:pPr>
      <w:r>
        <w:rPr>
          <w:rFonts w:hint="eastAsia"/>
        </w:rPr>
        <w:t>哗闹在现代生活中的体现</w:t>
      </w:r>
    </w:p>
    <w:p w14:paraId="55265374" w14:textId="77777777" w:rsidR="007021E0" w:rsidRDefault="007021E0">
      <w:pPr>
        <w:rPr>
          <w:rFonts w:hint="eastAsia"/>
        </w:rPr>
      </w:pPr>
      <w:r>
        <w:rPr>
          <w:rFonts w:hint="eastAsia"/>
        </w:rPr>
        <w:t>进入现代社会后，“哗闹”的含义有了更广泛的应用。城市化进程加快带来的交通拥堵、建筑施工噪音等问题，都可以归类为现代意义上的“哗闹”。这些因素虽然给居民带来了不便，但同时也是社会发展不可避免的一部分。另一方面，互联网时代的到来让信息传播变得更加迅速直接，社交媒体上的热议话题、网络直播间的热烈评论等都构成了新的“哗闹”形式。这种虚拟空间里的“哗闹”既反映了公众的关注点，也在一定程度上影响着舆论导向和社会风气。</w:t>
      </w:r>
    </w:p>
    <w:p w14:paraId="0808896F" w14:textId="77777777" w:rsidR="007021E0" w:rsidRDefault="007021E0">
      <w:pPr>
        <w:rPr>
          <w:rFonts w:hint="eastAsia"/>
        </w:rPr>
      </w:pPr>
    </w:p>
    <w:p w14:paraId="21A063C7" w14:textId="77777777" w:rsidR="007021E0" w:rsidRDefault="00702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F6DA3" w14:textId="77777777" w:rsidR="007021E0" w:rsidRDefault="007021E0">
      <w:pPr>
        <w:rPr>
          <w:rFonts w:hint="eastAsia"/>
        </w:rPr>
      </w:pPr>
      <w:r>
        <w:rPr>
          <w:rFonts w:hint="eastAsia"/>
        </w:rPr>
        <w:t>如何应对哗闹</w:t>
      </w:r>
    </w:p>
    <w:p w14:paraId="1670E550" w14:textId="77777777" w:rsidR="007021E0" w:rsidRDefault="007021E0">
      <w:pPr>
        <w:rPr>
          <w:rFonts w:hint="eastAsia"/>
        </w:rPr>
      </w:pPr>
      <w:r>
        <w:rPr>
          <w:rFonts w:hint="eastAsia"/>
        </w:rPr>
        <w:t>面对生活中无处不在的“哗闹”，我们应当采取理性的态度去理解和适应。对于那些不可避免的自然声响或人为活动产生的喧嚣，可以通过调整心态、提高个人修养来减少其对自己情绪的影响；而对于网络环境中可能存在的不良言论，则需要保持清醒头脑，不盲目跟风。政府和社会各界也应该共同努力，通过制定相关政策法规、加强宣传教育等方式引导大众正确看待并处理好“哗闹”现象，共同构建和谐美好的生活环境。</w:t>
      </w:r>
    </w:p>
    <w:p w14:paraId="71ABC8C2" w14:textId="77777777" w:rsidR="007021E0" w:rsidRDefault="007021E0">
      <w:pPr>
        <w:rPr>
          <w:rFonts w:hint="eastAsia"/>
        </w:rPr>
      </w:pPr>
    </w:p>
    <w:p w14:paraId="7ED502B9" w14:textId="77777777" w:rsidR="007021E0" w:rsidRDefault="00702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D5132" w14:textId="6641A147" w:rsidR="00EB38AB" w:rsidRDefault="00EB38AB"/>
    <w:sectPr w:rsidR="00EB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AB"/>
    <w:rsid w:val="007021E0"/>
    <w:rsid w:val="00E1153D"/>
    <w:rsid w:val="00E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CEA80-197E-4E25-BE8A-2445E85E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