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F1A6" w14:textId="77777777" w:rsidR="003A24FF" w:rsidRDefault="003A24FF">
      <w:pPr>
        <w:rPr>
          <w:rFonts w:hint="eastAsia"/>
        </w:rPr>
      </w:pPr>
      <w:r>
        <w:rPr>
          <w:rFonts w:hint="eastAsia"/>
        </w:rPr>
        <w:t>吕的拼音是lyu还是Lv</w:t>
      </w:r>
    </w:p>
    <w:p w14:paraId="0DAF4A6E" w14:textId="77777777" w:rsidR="003A24FF" w:rsidRDefault="003A24FF">
      <w:pPr>
        <w:rPr>
          <w:rFonts w:hint="eastAsia"/>
        </w:rPr>
      </w:pPr>
      <w:r>
        <w:rPr>
          <w:rFonts w:hint="eastAsia"/>
        </w:rPr>
        <w:t>在汉语拼音系统中，"吕"字的正确拼写是 "Lv"。这个规范是根据1958年中华人民共和国全国人民代表大会批准的《汉语拼音方案》而定的。该方案旨在为普通话提供一个标准化的罗马字母书写形式，方便教学、交流和国际传播。</w:t>
      </w:r>
    </w:p>
    <w:p w14:paraId="2681F80B" w14:textId="77777777" w:rsidR="003A24FF" w:rsidRDefault="003A24FF">
      <w:pPr>
        <w:rPr>
          <w:rFonts w:hint="eastAsia"/>
        </w:rPr>
      </w:pPr>
    </w:p>
    <w:p w14:paraId="4D8BA8A1" w14:textId="77777777" w:rsidR="003A24FF" w:rsidRDefault="003A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DA2C3" w14:textId="77777777" w:rsidR="003A24FF" w:rsidRDefault="003A24F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685E83D" w14:textId="77777777" w:rsidR="003A24FF" w:rsidRDefault="003A24FF">
      <w:pPr>
        <w:rPr>
          <w:rFonts w:hint="eastAsia"/>
        </w:rPr>
      </w:pPr>
      <w:r>
        <w:rPr>
          <w:rFonts w:hint="eastAsia"/>
        </w:rPr>
        <w:t>汉语拼音的发展经历了漫长的过程。早在明朝末期，西方传教士为了学习和教授中文，开始尝试使用拉丁字母来标注汉字发音。到了清末民初，随着国门渐开，更多学者参与到语言改革中来，提出了多种不同的注音方法。直到新中国成立后，政府组织专家制定了统一的汉语拼音体系，并于1958年正式推行，成为法定的汉字读音标注工具。</w:t>
      </w:r>
    </w:p>
    <w:p w14:paraId="19FB163C" w14:textId="77777777" w:rsidR="003A24FF" w:rsidRDefault="003A24FF">
      <w:pPr>
        <w:rPr>
          <w:rFonts w:hint="eastAsia"/>
        </w:rPr>
      </w:pPr>
    </w:p>
    <w:p w14:paraId="5A787867" w14:textId="77777777" w:rsidR="003A24FF" w:rsidRDefault="003A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CD72D" w14:textId="77777777" w:rsidR="003A24FF" w:rsidRDefault="003A24FF">
      <w:pPr>
        <w:rPr>
          <w:rFonts w:hint="eastAsia"/>
        </w:rPr>
      </w:pPr>
      <w:r>
        <w:rPr>
          <w:rFonts w:hint="eastAsia"/>
        </w:rPr>
        <w:t>“吕”的发音特点</w:t>
      </w:r>
    </w:p>
    <w:p w14:paraId="518F3ACB" w14:textId="77777777" w:rsidR="003A24FF" w:rsidRDefault="003A24FF">
      <w:pPr>
        <w:rPr>
          <w:rFonts w:hint="eastAsia"/>
        </w:rPr>
      </w:pPr>
      <w:r>
        <w:rPr>
          <w:rFonts w:hint="eastAsia"/>
        </w:rPr>
        <w:t>“吕”是一个多义字，在古代指的是音乐中的六律之一，也指代一种古代乐器。它的发音属于撮口呼韵母，即发此音时双唇拢圆，舌面前部贴近硬腭，气流从狭缝间挤出，形成清晰响亮的声音。在汉语拼音里，“吕”的声母是轻声的“l”，韵母是“v”，因此正确的拼写为“Lv”。这种特殊的韵母在英语等其他语言中并不存在，所以在对外汉语教学中需要特别讲解。</w:t>
      </w:r>
    </w:p>
    <w:p w14:paraId="727CD161" w14:textId="77777777" w:rsidR="003A24FF" w:rsidRDefault="003A24FF">
      <w:pPr>
        <w:rPr>
          <w:rFonts w:hint="eastAsia"/>
        </w:rPr>
      </w:pPr>
    </w:p>
    <w:p w14:paraId="00BF4176" w14:textId="77777777" w:rsidR="003A24FF" w:rsidRDefault="003A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A475C" w14:textId="77777777" w:rsidR="003A24FF" w:rsidRDefault="003A24FF">
      <w:pPr>
        <w:rPr>
          <w:rFonts w:hint="eastAsia"/>
        </w:rPr>
      </w:pPr>
      <w:r>
        <w:rPr>
          <w:rFonts w:hint="eastAsia"/>
        </w:rPr>
        <w:t>常见误解及澄清</w:t>
      </w:r>
    </w:p>
    <w:p w14:paraId="6462CC10" w14:textId="77777777" w:rsidR="003A24FF" w:rsidRDefault="003A24FF">
      <w:pPr>
        <w:rPr>
          <w:rFonts w:hint="eastAsia"/>
        </w:rPr>
      </w:pPr>
      <w:r>
        <w:rPr>
          <w:rFonts w:hint="eastAsia"/>
        </w:rPr>
        <w:t>有些人可能会误认为“吕”的拼音应该是“Lyu”，这主要是因为人们习惯将某些特定情况下出现的“ü”简化为“u”，例如在“nü”（女）和“lü”（绿）这两个字中，当它们与“n”或“l”相拼时，“ü”上的两点通常被省略写作“nu”和“lu”。然而，“吕”的情况不同，它直接使用了“v”作为韵母符号，而非省略形式的“u”。所以，我们不能简单地按照类似规则来处理“吕”的拼音。</w:t>
      </w:r>
    </w:p>
    <w:p w14:paraId="2B966C0E" w14:textId="77777777" w:rsidR="003A24FF" w:rsidRDefault="003A24FF">
      <w:pPr>
        <w:rPr>
          <w:rFonts w:hint="eastAsia"/>
        </w:rPr>
      </w:pPr>
    </w:p>
    <w:p w14:paraId="7E7B98A4" w14:textId="77777777" w:rsidR="003A24FF" w:rsidRDefault="003A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99806" w14:textId="77777777" w:rsidR="003A24FF" w:rsidRDefault="003A24FF">
      <w:pPr>
        <w:rPr>
          <w:rFonts w:hint="eastAsia"/>
        </w:rPr>
      </w:pPr>
      <w:r>
        <w:rPr>
          <w:rFonts w:hint="eastAsia"/>
        </w:rPr>
        <w:t>教育与普及的重要性</w:t>
      </w:r>
    </w:p>
    <w:p w14:paraId="36ED5833" w14:textId="77777777" w:rsidR="003A24FF" w:rsidRDefault="003A24FF">
      <w:pPr>
        <w:rPr>
          <w:rFonts w:hint="eastAsia"/>
        </w:rPr>
      </w:pPr>
      <w:r>
        <w:rPr>
          <w:rFonts w:hint="eastAsia"/>
        </w:rPr>
        <w:t>准确掌握汉语拼音对于汉语学习者至关重要。无论是小学生学习识字，还是成年人进行外语交流，正确的拼音知识都能够帮助他们更好地理解和运用语言。对于海外汉语爱好者来说，了解并遵循汉语拼音的标准写法也是尊重中国文化的一种体现。因此，社会各界应该共同努力，推广汉语拼音的正确认知，减少错误信息的传播。</w:t>
      </w:r>
    </w:p>
    <w:p w14:paraId="7E424970" w14:textId="77777777" w:rsidR="003A24FF" w:rsidRDefault="003A24FF">
      <w:pPr>
        <w:rPr>
          <w:rFonts w:hint="eastAsia"/>
        </w:rPr>
      </w:pPr>
    </w:p>
    <w:p w14:paraId="699B35D5" w14:textId="77777777" w:rsidR="003A24FF" w:rsidRDefault="003A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AAA8A" w14:textId="77777777" w:rsidR="003A24FF" w:rsidRDefault="003A24FF">
      <w:pPr>
        <w:rPr>
          <w:rFonts w:hint="eastAsia"/>
        </w:rPr>
      </w:pPr>
      <w:r>
        <w:rPr>
          <w:rFonts w:hint="eastAsia"/>
        </w:rPr>
        <w:t>最后的总结</w:t>
      </w:r>
    </w:p>
    <w:p w14:paraId="590BE9A4" w14:textId="77777777" w:rsidR="003A24FF" w:rsidRDefault="003A24FF">
      <w:pPr>
        <w:rPr>
          <w:rFonts w:hint="eastAsia"/>
        </w:rPr>
      </w:pPr>
      <w:r>
        <w:rPr>
          <w:rFonts w:hint="eastAsia"/>
        </w:rPr>
        <w:t>“吕”的拼音应写作“Lv”，这是汉语拼音体系中的规定写法。通过回顾汉语拼音的历史背景、探讨“吕”字的独特发音特性、澄清常见的认知误区以及强调教育普及的意义，我们可以更加深刻地理解这一知识点。希望本文能为广大读者带来有益的信息，促进大家对汉语拼音的理解和应用。</w:t>
      </w:r>
    </w:p>
    <w:p w14:paraId="140E4FDB" w14:textId="77777777" w:rsidR="003A24FF" w:rsidRDefault="003A24FF">
      <w:pPr>
        <w:rPr>
          <w:rFonts w:hint="eastAsia"/>
        </w:rPr>
      </w:pPr>
    </w:p>
    <w:p w14:paraId="7BBF5021" w14:textId="77777777" w:rsidR="003A24FF" w:rsidRDefault="003A2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B7599" w14:textId="041A3065" w:rsidR="00A57D79" w:rsidRDefault="00A57D79"/>
    <w:sectPr w:rsidR="00A5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79"/>
    <w:rsid w:val="003A24FF"/>
    <w:rsid w:val="00A57D7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F3B23-37FE-4FE3-947F-BA6BFAA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