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CF58" w14:textId="77777777" w:rsidR="00FB0528" w:rsidRDefault="00FB0528">
      <w:pPr>
        <w:rPr>
          <w:rFonts w:hint="eastAsia"/>
        </w:rPr>
      </w:pPr>
      <w:r>
        <w:rPr>
          <w:rFonts w:hint="eastAsia"/>
        </w:rPr>
        <w:t>ju2 de3 bi3 shun4 de3 pin1 yin1</w:t>
      </w:r>
    </w:p>
    <w:p w14:paraId="6879809D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A1502" w14:textId="77777777" w:rsidR="00FB0528" w:rsidRDefault="00FB0528">
      <w:pPr>
        <w:rPr>
          <w:rFonts w:hint="eastAsia"/>
        </w:rPr>
      </w:pPr>
      <w:r>
        <w:rPr>
          <w:rFonts w:hint="eastAsia"/>
        </w:rPr>
        <w:t>汉字的笔顺规则是中文书写系统中的重要组成部分，它不仅影响着书写的美观性，而且对于学习者来说，遵循正确的笔画顺序有助于记忆字形和提高书写速度。在现代信息技术快速发展的今天，即便人们更多地依赖电子设备进行文字输入，了解并掌握汉字的笔顺仍然具有重要意义。</w:t>
      </w:r>
    </w:p>
    <w:p w14:paraId="66032828" w14:textId="77777777" w:rsidR="00FB0528" w:rsidRDefault="00FB0528">
      <w:pPr>
        <w:rPr>
          <w:rFonts w:hint="eastAsia"/>
        </w:rPr>
      </w:pPr>
    </w:p>
    <w:p w14:paraId="0780AF14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73868" w14:textId="77777777" w:rsidR="00FB0528" w:rsidRDefault="00FB0528">
      <w:pPr>
        <w:rPr>
          <w:rFonts w:hint="eastAsia"/>
        </w:rPr>
      </w:pPr>
      <w:r>
        <w:rPr>
          <w:rFonts w:hint="eastAsia"/>
        </w:rPr>
        <w:t>汉字书写的艺术与规范</w:t>
      </w:r>
    </w:p>
    <w:p w14:paraId="46047B4C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9582" w14:textId="77777777" w:rsidR="00FB0528" w:rsidRDefault="00FB0528">
      <w:pPr>
        <w:rPr>
          <w:rFonts w:hint="eastAsia"/>
        </w:rPr>
      </w:pPr>
      <w:r>
        <w:rPr>
          <w:rFonts w:hint="eastAsia"/>
        </w:rPr>
        <w:t>汉字作为世界上最古老的文字之一，其结构复杂且富于变化。每个汉字由若干个基本笔画构成，这些笔画按照一定的顺序组合在一起形成完整的字符。这种笔画的排列方式被称为“笔顺”。正确书写汉字时，必须严格遵守笔顺规则，这是因为在长期的发展过程中，笔顺已经成为了约定俗成的标准，体现了汉字书写的文化传承。</w:t>
      </w:r>
    </w:p>
    <w:p w14:paraId="0DF6A9F4" w14:textId="77777777" w:rsidR="00FB0528" w:rsidRDefault="00FB0528">
      <w:pPr>
        <w:rPr>
          <w:rFonts w:hint="eastAsia"/>
        </w:rPr>
      </w:pPr>
    </w:p>
    <w:p w14:paraId="7339E42E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9246" w14:textId="77777777" w:rsidR="00FB0528" w:rsidRDefault="00FB0528">
      <w:pPr>
        <w:rPr>
          <w:rFonts w:hint="eastAsia"/>
        </w:rPr>
      </w:pPr>
      <w:r>
        <w:rPr>
          <w:rFonts w:hint="eastAsia"/>
        </w:rPr>
        <w:t>笔顺对识字教育的重要性</w:t>
      </w:r>
    </w:p>
    <w:p w14:paraId="40A5055A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FA8F" w14:textId="77777777" w:rsidR="00FB0528" w:rsidRDefault="00FB0528">
      <w:pPr>
        <w:rPr>
          <w:rFonts w:hint="eastAsia"/>
        </w:rPr>
      </w:pPr>
      <w:r>
        <w:rPr>
          <w:rFonts w:hint="eastAsia"/>
        </w:rPr>
        <w:t>对于初学者而言，特别是儿童，在学习汉字的过程中，正确的笔顺指导能够帮助他们更快地记住字形，并理解汉字构造原理。良好的笔顺习惯还可以预防因错误书写而导致的记忆混淆问题。在学校教育中，教师通常会强调笔顺的教学，通过反复练习来强化学生的记忆，确保每一位学生都能够准确无误地书写每一个汉字。</w:t>
      </w:r>
    </w:p>
    <w:p w14:paraId="47F9769A" w14:textId="77777777" w:rsidR="00FB0528" w:rsidRDefault="00FB0528">
      <w:pPr>
        <w:rPr>
          <w:rFonts w:hint="eastAsia"/>
        </w:rPr>
      </w:pPr>
    </w:p>
    <w:p w14:paraId="074A59B6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80FE" w14:textId="77777777" w:rsidR="00FB0528" w:rsidRDefault="00FB0528">
      <w:pPr>
        <w:rPr>
          <w:rFonts w:hint="eastAsia"/>
        </w:rPr>
      </w:pPr>
      <w:r>
        <w:rPr>
          <w:rFonts w:hint="eastAsia"/>
        </w:rPr>
        <w:t>传统与现代：笔顺在不同场景下的应用</w:t>
      </w:r>
    </w:p>
    <w:p w14:paraId="2101A82F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1F77" w14:textId="77777777" w:rsidR="00FB0528" w:rsidRDefault="00FB0528">
      <w:pPr>
        <w:rPr>
          <w:rFonts w:hint="eastAsia"/>
        </w:rPr>
      </w:pPr>
      <w:r>
        <w:rPr>
          <w:rFonts w:hint="eastAsia"/>
        </w:rPr>
        <w:t>尽管随着科技的进步，日常生活中手写汉字的机会逐渐减少，但在书法创作、考试答题以及正式文件签署等场合下，手写依然占据着不可或缺的地位。此时，正确的笔顺不仅是对个人素养的一种体现，更是对传统文化尊重的表现。在计算机辅助教学（CAI）及汉字输入法的设计中，合理的笔顺安排也提高了用户输入效率，使得人机交互更加顺畅。</w:t>
      </w:r>
    </w:p>
    <w:p w14:paraId="5EF6C652" w14:textId="77777777" w:rsidR="00FB0528" w:rsidRDefault="00FB0528">
      <w:pPr>
        <w:rPr>
          <w:rFonts w:hint="eastAsia"/>
        </w:rPr>
      </w:pPr>
    </w:p>
    <w:p w14:paraId="2AE92252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38F6" w14:textId="77777777" w:rsidR="00FB0528" w:rsidRDefault="00FB0528">
      <w:pPr>
        <w:rPr>
          <w:rFonts w:hint="eastAsia"/>
        </w:rPr>
      </w:pPr>
      <w:r>
        <w:rPr>
          <w:rFonts w:hint="eastAsia"/>
        </w:rPr>
        <w:t>总结：笔顺——连接过去与未来的桥梁</w:t>
      </w:r>
    </w:p>
    <w:p w14:paraId="3847CB31" w14:textId="77777777" w:rsidR="00FB0528" w:rsidRDefault="00FB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DF98" w14:textId="77777777" w:rsidR="00FB0528" w:rsidRDefault="00FB0528">
      <w:pPr>
        <w:rPr>
          <w:rFonts w:hint="eastAsia"/>
        </w:rPr>
      </w:pPr>
      <w:r>
        <w:rPr>
          <w:rFonts w:hint="eastAsia"/>
        </w:rPr>
        <w:t>虽然时代变迁，但汉字笔顺所承载的文化价值不会改变。它是连接古今的一座桥梁，既保留了古代文明的智慧结晶，又为现代社会提供了便利。无论是为了提升个人修养还是促进文化交流，我们都应该重视汉字笔顺的学习与应用，让这一独特的文化符号继续闪耀光芒。</w:t>
      </w:r>
    </w:p>
    <w:p w14:paraId="0513E13F" w14:textId="77777777" w:rsidR="00FB0528" w:rsidRDefault="00FB0528">
      <w:pPr>
        <w:rPr>
          <w:rFonts w:hint="eastAsia"/>
        </w:rPr>
      </w:pPr>
    </w:p>
    <w:p w14:paraId="42DD8DFA" w14:textId="77777777" w:rsidR="00FB0528" w:rsidRDefault="00FB0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4F63" w14:textId="66B4D85E" w:rsidR="00CF1656" w:rsidRDefault="00CF1656"/>
    <w:sectPr w:rsidR="00CF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56"/>
    <w:rsid w:val="00CF1656"/>
    <w:rsid w:val="00E1153D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0FA9-088B-409F-9B03-9C449704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