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BA24" w14:textId="77777777" w:rsidR="00BD0BF0" w:rsidRDefault="00BD0BF0">
      <w:pPr>
        <w:rPr>
          <w:rFonts w:hint="eastAsia"/>
        </w:rPr>
      </w:pPr>
      <w:r>
        <w:rPr>
          <w:rFonts w:hint="eastAsia"/>
        </w:rPr>
        <w:t>口令的拼音怎么写</w:t>
      </w:r>
    </w:p>
    <w:p w14:paraId="2DA58B7B" w14:textId="77777777" w:rsidR="00BD0BF0" w:rsidRDefault="00BD0BF0">
      <w:pPr>
        <w:rPr>
          <w:rFonts w:hint="eastAsia"/>
        </w:rPr>
      </w:pPr>
      <w:r>
        <w:rPr>
          <w:rFonts w:hint="eastAsia"/>
        </w:rPr>
        <w:t>在汉语中，口令（kǒu lìng）是一个常见的词汇，它指的是用于传达命令或信号的一句话或者几个字。当涉及到将这个词语转换成拼音时，我们遵循汉语拼音方案来表示普通话的发音。对于“口令”这个词来说，它的拼音写作“kǒu lìng”，其中“kǒu”的声调是第三声，而“lìng”的声调是第四声。</w:t>
      </w:r>
    </w:p>
    <w:p w14:paraId="5D1AB91C" w14:textId="77777777" w:rsidR="00BD0BF0" w:rsidRDefault="00BD0BF0">
      <w:pPr>
        <w:rPr>
          <w:rFonts w:hint="eastAsia"/>
        </w:rPr>
      </w:pPr>
    </w:p>
    <w:p w14:paraId="5615050D" w14:textId="77777777" w:rsidR="00BD0BF0" w:rsidRDefault="00BD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65AB" w14:textId="77777777" w:rsidR="00BD0BF0" w:rsidRDefault="00BD0BF0">
      <w:pPr>
        <w:rPr>
          <w:rFonts w:hint="eastAsia"/>
        </w:rPr>
      </w:pPr>
      <w:r>
        <w:rPr>
          <w:rFonts w:hint="eastAsia"/>
        </w:rPr>
        <w:t>汉语拼音简介</w:t>
      </w:r>
    </w:p>
    <w:p w14:paraId="46A5277B" w14:textId="77777777" w:rsidR="00BD0BF0" w:rsidRDefault="00BD0BF0">
      <w:pPr>
        <w:rPr>
          <w:rFonts w:hint="eastAsia"/>
        </w:rPr>
      </w:pPr>
      <w:r>
        <w:rPr>
          <w:rFonts w:hint="eastAsia"/>
        </w:rPr>
        <w:t>汉语拼音是一套官方发布的音标系统，用来标注汉字的读音。这套系统是在1950年代由中华人民共和国政府组织语言学家制定，并于1958年正式公布使用。汉语拼音不仅帮助了中文学习者掌握正确的发音，也在计算机输入法、国际交流等方面发挥了重要作用。汉语拼音由辅音和元音构成，同时结合四个主要声调来区分不同的汉字。</w:t>
      </w:r>
    </w:p>
    <w:p w14:paraId="17F2755F" w14:textId="77777777" w:rsidR="00BD0BF0" w:rsidRDefault="00BD0BF0">
      <w:pPr>
        <w:rPr>
          <w:rFonts w:hint="eastAsia"/>
        </w:rPr>
      </w:pPr>
    </w:p>
    <w:p w14:paraId="0FEEC0A6" w14:textId="77777777" w:rsidR="00BD0BF0" w:rsidRDefault="00BD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1BDD" w14:textId="77777777" w:rsidR="00BD0BF0" w:rsidRDefault="00BD0BF0">
      <w:pPr>
        <w:rPr>
          <w:rFonts w:hint="eastAsia"/>
        </w:rPr>
      </w:pPr>
      <w:r>
        <w:rPr>
          <w:rFonts w:hint="eastAsia"/>
        </w:rPr>
        <w:t>口令的应用场景</w:t>
      </w:r>
    </w:p>
    <w:p w14:paraId="1BDC202B" w14:textId="77777777" w:rsidR="00BD0BF0" w:rsidRDefault="00BD0BF0">
      <w:pPr>
        <w:rPr>
          <w:rFonts w:hint="eastAsia"/>
        </w:rPr>
      </w:pPr>
      <w:r>
        <w:rPr>
          <w:rFonts w:hint="eastAsia"/>
        </w:rPr>
        <w:t>口令在生活中有多种用途，从军事指挥到日常生活都有涉及。在军队中，口令用于传递指令，确保行动一致性和保密性；在体育比赛中，教练员可能会用口令来指导运动员；而在一些安全系统中，口令则作为验证身份的一种方式。无论在哪种情况下，正确清晰地发出口令都是至关重要的。</w:t>
      </w:r>
    </w:p>
    <w:p w14:paraId="0E3CC7A2" w14:textId="77777777" w:rsidR="00BD0BF0" w:rsidRDefault="00BD0BF0">
      <w:pPr>
        <w:rPr>
          <w:rFonts w:hint="eastAsia"/>
        </w:rPr>
      </w:pPr>
    </w:p>
    <w:p w14:paraId="7BF0E60B" w14:textId="77777777" w:rsidR="00BD0BF0" w:rsidRDefault="00BD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9453" w14:textId="77777777" w:rsidR="00BD0BF0" w:rsidRDefault="00BD0BF0">
      <w:pPr>
        <w:rPr>
          <w:rFonts w:hint="eastAsia"/>
        </w:rPr>
      </w:pPr>
      <w:r>
        <w:rPr>
          <w:rFonts w:hint="eastAsia"/>
        </w:rPr>
        <w:t>准确书写口令拼音的重要性</w:t>
      </w:r>
    </w:p>
    <w:p w14:paraId="73287482" w14:textId="77777777" w:rsidR="00BD0BF0" w:rsidRDefault="00BD0BF0">
      <w:pPr>
        <w:rPr>
          <w:rFonts w:hint="eastAsia"/>
        </w:rPr>
      </w:pPr>
      <w:r>
        <w:rPr>
          <w:rFonts w:hint="eastAsia"/>
        </w:rPr>
        <w:t>准确书写“口令”的拼音不仅是对语言规范的遵守，也有助于提高沟通效率。特别是在跨文化交流中，正确无误的拼音可以帮助非母语使用者更好地理解汉语词汇。在教育领域，正确的拼音书写有助于学生建立良好的语言基础，避免因发音不准确而产生的误解。</w:t>
      </w:r>
    </w:p>
    <w:p w14:paraId="1BA75B51" w14:textId="77777777" w:rsidR="00BD0BF0" w:rsidRDefault="00BD0BF0">
      <w:pPr>
        <w:rPr>
          <w:rFonts w:hint="eastAsia"/>
        </w:rPr>
      </w:pPr>
    </w:p>
    <w:p w14:paraId="4C71E1E2" w14:textId="77777777" w:rsidR="00BD0BF0" w:rsidRDefault="00BD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0F15" w14:textId="77777777" w:rsidR="00BD0BF0" w:rsidRDefault="00BD0BF0">
      <w:pPr>
        <w:rPr>
          <w:rFonts w:hint="eastAsia"/>
        </w:rPr>
      </w:pPr>
      <w:r>
        <w:rPr>
          <w:rFonts w:hint="eastAsia"/>
        </w:rPr>
        <w:t>最后的总结</w:t>
      </w:r>
    </w:p>
    <w:p w14:paraId="0977D2CD" w14:textId="77777777" w:rsidR="00BD0BF0" w:rsidRDefault="00BD0BF0">
      <w:pPr>
        <w:rPr>
          <w:rFonts w:hint="eastAsia"/>
        </w:rPr>
      </w:pPr>
      <w:r>
        <w:rPr>
          <w:rFonts w:hint="eastAsia"/>
        </w:rPr>
        <w:t>“口令”的拼音为“kǒu lìng”。了解并能够准确书写这一拼音，无论是对于汉语的学习还是实际应用都具有重要意义。汉语拼音作为一个桥梁，连接着汉字与发音，让汉语更加容易被世界各地的人们所接受和学习。希望上述信息能帮助您更深刻地理解“口令”的拼音及其背后的文化价值。</w:t>
      </w:r>
    </w:p>
    <w:p w14:paraId="7D36911F" w14:textId="77777777" w:rsidR="00BD0BF0" w:rsidRDefault="00BD0BF0">
      <w:pPr>
        <w:rPr>
          <w:rFonts w:hint="eastAsia"/>
        </w:rPr>
      </w:pPr>
    </w:p>
    <w:p w14:paraId="5574C1CA" w14:textId="77777777" w:rsidR="00BD0BF0" w:rsidRDefault="00BD0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301EC" w14:textId="316A48B9" w:rsidR="003F68D0" w:rsidRDefault="003F68D0"/>
    <w:sectPr w:rsidR="003F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D0"/>
    <w:rsid w:val="003F68D0"/>
    <w:rsid w:val="00854208"/>
    <w:rsid w:val="00B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67437-730B-4B56-97F1-68FB4880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