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C9C1" w14:textId="77777777" w:rsidR="00564FE8" w:rsidRDefault="00564FE8">
      <w:pPr>
        <w:rPr>
          <w:rFonts w:hint="eastAsia"/>
        </w:rPr>
      </w:pPr>
      <w:r>
        <w:rPr>
          <w:rFonts w:hint="eastAsia"/>
        </w:rPr>
        <w:t>卷地的拼音：juǎn dì</w:t>
      </w:r>
    </w:p>
    <w:p w14:paraId="36E2D1D2" w14:textId="77777777" w:rsidR="00564FE8" w:rsidRDefault="00564FE8">
      <w:pPr>
        <w:rPr>
          <w:rFonts w:hint="eastAsia"/>
        </w:rPr>
      </w:pPr>
      <w:r>
        <w:rPr>
          <w:rFonts w:hint="eastAsia"/>
        </w:rPr>
        <w:t>在汉语普通话中，“卷地”这个词由两个汉字组成，它们的拼音分别是“juǎn”和“dì”。拼音是中华人民共和国官方推行的汉字注音拉丁化方案，它帮助人们准确读出汉字的发音。对于学习中文的人来说，掌握正确的拼音发音是至关重要的一步。</w:t>
      </w:r>
    </w:p>
    <w:p w14:paraId="07987F3C" w14:textId="77777777" w:rsidR="00564FE8" w:rsidRDefault="00564FE8">
      <w:pPr>
        <w:rPr>
          <w:rFonts w:hint="eastAsia"/>
        </w:rPr>
      </w:pPr>
    </w:p>
    <w:p w14:paraId="7A07B8B7" w14:textId="77777777" w:rsidR="00564FE8" w:rsidRDefault="00564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08CB" w14:textId="77777777" w:rsidR="00564FE8" w:rsidRDefault="00564FE8">
      <w:pPr>
        <w:rPr>
          <w:rFonts w:hint="eastAsia"/>
        </w:rPr>
      </w:pPr>
      <w:r>
        <w:rPr>
          <w:rFonts w:hint="eastAsia"/>
        </w:rPr>
        <w:t>词义解析</w:t>
      </w:r>
    </w:p>
    <w:p w14:paraId="121D39CD" w14:textId="77777777" w:rsidR="00564FE8" w:rsidRDefault="00564FE8">
      <w:pPr>
        <w:rPr>
          <w:rFonts w:hint="eastAsia"/>
        </w:rPr>
      </w:pPr>
      <w:r>
        <w:rPr>
          <w:rFonts w:hint="eastAsia"/>
        </w:rPr>
        <w:t>“卷地”一词，按照字面意思理解，“卷”有滚动、缠绕之意，“地”则指土地或地面。“卷地”常用来形容风沙、雪等自然现象在地面上迅速移动的状态，例如“风卷残云”、“大雪纷飞，卷地而来”，描绘了一种动态且气势磅礴的画面。在不同的语境下，该词汇也可能被赋予其他含义。</w:t>
      </w:r>
    </w:p>
    <w:p w14:paraId="42DC4E0A" w14:textId="77777777" w:rsidR="00564FE8" w:rsidRDefault="00564FE8">
      <w:pPr>
        <w:rPr>
          <w:rFonts w:hint="eastAsia"/>
        </w:rPr>
      </w:pPr>
    </w:p>
    <w:p w14:paraId="6642F054" w14:textId="77777777" w:rsidR="00564FE8" w:rsidRDefault="00564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8B1C1" w14:textId="77777777" w:rsidR="00564FE8" w:rsidRDefault="00564FE8">
      <w:pPr>
        <w:rPr>
          <w:rFonts w:hint="eastAsia"/>
        </w:rPr>
      </w:pPr>
      <w:r>
        <w:rPr>
          <w:rFonts w:hint="eastAsia"/>
        </w:rPr>
        <w:t>文化背景与应用</w:t>
      </w:r>
    </w:p>
    <w:p w14:paraId="5385AA0A" w14:textId="77777777" w:rsidR="00564FE8" w:rsidRDefault="00564FE8">
      <w:pPr>
        <w:rPr>
          <w:rFonts w:hint="eastAsia"/>
        </w:rPr>
      </w:pPr>
      <w:r>
        <w:rPr>
          <w:rFonts w:hint="eastAsia"/>
        </w:rPr>
        <w:t>在中国古代文学作品中，“卷地”一词频繁出现，诗人用它来表达大自然的力量或是战场上的激烈场景。比如，在杜甫的《茅屋为秋风所破歌》中就有“八月秋高风怒号，卷我屋上三重茅”的描述，这里“卷地”的使用不仅增强了诗句的形象感，也加深了读者对当时环境的感受。在现代汉语里，“卷地”同样适用于文学创作、新闻报道等多种场合。</w:t>
      </w:r>
    </w:p>
    <w:p w14:paraId="2BFF571A" w14:textId="77777777" w:rsidR="00564FE8" w:rsidRDefault="00564FE8">
      <w:pPr>
        <w:rPr>
          <w:rFonts w:hint="eastAsia"/>
        </w:rPr>
      </w:pPr>
    </w:p>
    <w:p w14:paraId="64A4EF89" w14:textId="77777777" w:rsidR="00564FE8" w:rsidRDefault="00564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50E12" w14:textId="77777777" w:rsidR="00564FE8" w:rsidRDefault="00564FE8">
      <w:pPr>
        <w:rPr>
          <w:rFonts w:hint="eastAsia"/>
        </w:rPr>
      </w:pPr>
      <w:r>
        <w:rPr>
          <w:rFonts w:hint="eastAsia"/>
        </w:rPr>
        <w:t>相关成语及诗词</w:t>
      </w:r>
    </w:p>
    <w:p w14:paraId="3CC5DDAC" w14:textId="77777777" w:rsidR="00564FE8" w:rsidRDefault="00564FE8">
      <w:pPr>
        <w:rPr>
          <w:rFonts w:hint="eastAsia"/>
        </w:rPr>
      </w:pPr>
      <w:r>
        <w:rPr>
          <w:rFonts w:hint="eastAsia"/>
        </w:rPr>
        <w:t>除了单独作为词汇使用外，“卷地”还常常出现在许多成语和古典诗词之中。如“席卷天下”，意味着力量强大到可以征服一切；又如“风卷残云”，形象地描绘了快速而彻底清除某物的情景。这些成语和诗词通过生动的语言表达了丰富的思想感情，同时也体现了汉语的独特魅力。</w:t>
      </w:r>
    </w:p>
    <w:p w14:paraId="63EBD53C" w14:textId="77777777" w:rsidR="00564FE8" w:rsidRDefault="00564FE8">
      <w:pPr>
        <w:rPr>
          <w:rFonts w:hint="eastAsia"/>
        </w:rPr>
      </w:pPr>
    </w:p>
    <w:p w14:paraId="2D973DCD" w14:textId="77777777" w:rsidR="00564FE8" w:rsidRDefault="00564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B761E" w14:textId="77777777" w:rsidR="00564FE8" w:rsidRDefault="00564FE8">
      <w:pPr>
        <w:rPr>
          <w:rFonts w:hint="eastAsia"/>
        </w:rPr>
      </w:pPr>
      <w:r>
        <w:rPr>
          <w:rFonts w:hint="eastAsia"/>
        </w:rPr>
        <w:t>学习与记忆技巧</w:t>
      </w:r>
    </w:p>
    <w:p w14:paraId="5450CBC1" w14:textId="77777777" w:rsidR="00564FE8" w:rsidRDefault="00564FE8">
      <w:pPr>
        <w:rPr>
          <w:rFonts w:hint="eastAsia"/>
        </w:rPr>
      </w:pPr>
      <w:r>
        <w:rPr>
          <w:rFonts w:hint="eastAsia"/>
        </w:rPr>
        <w:t>为了更好地记住“卷地”的拼音及其用法，可以通过多种方式来进行练习。一方面，可以通过阅读经典文学作品来体会这个词语的实际应用场景；另一方面，也可以尝试自己造句或者写短文，将“卷地”融入其中。还可以利用多媒体资源，如观看电影、听音乐等方式，在轻松愉快的氛围中加深对该词汇的理解。</w:t>
      </w:r>
    </w:p>
    <w:p w14:paraId="7EB02ADB" w14:textId="77777777" w:rsidR="00564FE8" w:rsidRDefault="00564FE8">
      <w:pPr>
        <w:rPr>
          <w:rFonts w:hint="eastAsia"/>
        </w:rPr>
      </w:pPr>
    </w:p>
    <w:p w14:paraId="248CB892" w14:textId="77777777" w:rsidR="00564FE8" w:rsidRDefault="00564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17559" w14:textId="77777777" w:rsidR="00564FE8" w:rsidRDefault="00564FE8">
      <w:pPr>
        <w:rPr>
          <w:rFonts w:hint="eastAsia"/>
        </w:rPr>
      </w:pPr>
      <w:r>
        <w:rPr>
          <w:rFonts w:hint="eastAsia"/>
        </w:rPr>
        <w:t>最后的总结</w:t>
      </w:r>
    </w:p>
    <w:p w14:paraId="7F7EE0AB" w14:textId="77777777" w:rsidR="00564FE8" w:rsidRDefault="00564FE8">
      <w:pPr>
        <w:rPr>
          <w:rFonts w:hint="eastAsia"/>
        </w:rPr>
      </w:pPr>
      <w:r>
        <w:rPr>
          <w:rFonts w:hint="eastAsia"/>
        </w:rPr>
        <w:t>“卷地”是一个充满活力和表现力的汉语词汇，其拼音为“juǎn dì”。无论是用于描述自然景象还是人文故事，都能展现出独特的美感和深刻的寓意。通过不断的学习和实践，我们能够更加熟练地运用这一词汇，丰富自己的语言表达能力。</w:t>
      </w:r>
    </w:p>
    <w:p w14:paraId="17EDF85A" w14:textId="77777777" w:rsidR="00564FE8" w:rsidRDefault="00564FE8">
      <w:pPr>
        <w:rPr>
          <w:rFonts w:hint="eastAsia"/>
        </w:rPr>
      </w:pPr>
    </w:p>
    <w:p w14:paraId="5847B5EC" w14:textId="77777777" w:rsidR="00564FE8" w:rsidRDefault="00564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FE528" w14:textId="1F5D45B3" w:rsidR="004B40D7" w:rsidRDefault="004B40D7"/>
    <w:sectPr w:rsidR="004B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7"/>
    <w:rsid w:val="004B40D7"/>
    <w:rsid w:val="00564FE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449FD-1424-4D44-A679-2A6242F5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