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DB29" w14:textId="77777777" w:rsidR="004F5E58" w:rsidRDefault="004F5E58">
      <w:pPr>
        <w:rPr>
          <w:rFonts w:hint="eastAsia"/>
        </w:rPr>
      </w:pPr>
      <w:r>
        <w:rPr>
          <w:rFonts w:hint="eastAsia"/>
        </w:rPr>
        <w:t>华为的拼音26键数字9宫格显示</w:t>
      </w:r>
    </w:p>
    <w:p w14:paraId="428C9C6B" w14:textId="77777777" w:rsidR="004F5E58" w:rsidRDefault="004F5E58">
      <w:pPr>
        <w:rPr>
          <w:rFonts w:hint="eastAsia"/>
        </w:rPr>
      </w:pPr>
      <w:r>
        <w:rPr>
          <w:rFonts w:hint="eastAsia"/>
        </w:rPr>
        <w:t>在移动通信技术日新月异的今天，输入法作为人机交互的重要桥梁，其设计和优化一直受到各大科技公司的重视。华为，作为全球领先的ICT（信息与通信）基础设施和智能终端提供商，也致力于提升用户体验，在手机等智能设备上的输入法创新上不遗余力。</w:t>
      </w:r>
    </w:p>
    <w:p w14:paraId="2FE4A363" w14:textId="77777777" w:rsidR="004F5E58" w:rsidRDefault="004F5E58">
      <w:pPr>
        <w:rPr>
          <w:rFonts w:hint="eastAsia"/>
        </w:rPr>
      </w:pPr>
    </w:p>
    <w:p w14:paraId="13A4E34C" w14:textId="77777777" w:rsidR="004F5E58" w:rsidRDefault="004F5E58">
      <w:pPr>
        <w:rPr>
          <w:rFonts w:hint="eastAsia"/>
        </w:rPr>
      </w:pPr>
      <w:r>
        <w:rPr>
          <w:rFonts w:hint="eastAsia"/>
        </w:rPr>
        <w:t xml:space="preserve"> </w:t>
      </w:r>
    </w:p>
    <w:p w14:paraId="0B13F5FF" w14:textId="77777777" w:rsidR="004F5E58" w:rsidRDefault="004F5E58">
      <w:pPr>
        <w:rPr>
          <w:rFonts w:hint="eastAsia"/>
        </w:rPr>
      </w:pPr>
      <w:r>
        <w:rPr>
          <w:rFonts w:hint="eastAsia"/>
        </w:rPr>
        <w:t>拼音26键的演变</w:t>
      </w:r>
    </w:p>
    <w:p w14:paraId="07140405" w14:textId="77777777" w:rsidR="004F5E58" w:rsidRDefault="004F5E58">
      <w:pPr>
        <w:rPr>
          <w:rFonts w:hint="eastAsia"/>
        </w:rPr>
      </w:pPr>
      <w:r>
        <w:rPr>
          <w:rFonts w:hint="eastAsia"/>
        </w:rPr>
        <w:t>传统的九宫格数字键盘是早期手机的标准配置，它将26个英文字母分布在12个按键上，用户需要多次按压同一个键来选择不同的字母。随着智能手机的发展，全键盘和触屏软键盘逐渐普及，拼音26键布局随之诞生。这种布局直接映射了26个英文字母到屏幕上的对应位置，极大地提高了输入效率。</w:t>
      </w:r>
    </w:p>
    <w:p w14:paraId="417B459D" w14:textId="77777777" w:rsidR="004F5E58" w:rsidRDefault="004F5E58">
      <w:pPr>
        <w:rPr>
          <w:rFonts w:hint="eastAsia"/>
        </w:rPr>
      </w:pPr>
    </w:p>
    <w:p w14:paraId="451487E6" w14:textId="77777777" w:rsidR="004F5E58" w:rsidRDefault="004F5E58">
      <w:pPr>
        <w:rPr>
          <w:rFonts w:hint="eastAsia"/>
        </w:rPr>
      </w:pPr>
      <w:r>
        <w:rPr>
          <w:rFonts w:hint="eastAsia"/>
        </w:rPr>
        <w:t xml:space="preserve"> </w:t>
      </w:r>
    </w:p>
    <w:p w14:paraId="206031C0" w14:textId="77777777" w:rsidR="004F5E58" w:rsidRDefault="004F5E58">
      <w:pPr>
        <w:rPr>
          <w:rFonts w:hint="eastAsia"/>
        </w:rPr>
      </w:pPr>
      <w:r>
        <w:rPr>
          <w:rFonts w:hint="eastAsia"/>
        </w:rPr>
        <w:t>华为的创新：拼音26键数字9宫格</w:t>
      </w:r>
    </w:p>
    <w:p w14:paraId="24B2587D" w14:textId="77777777" w:rsidR="004F5E58" w:rsidRDefault="004F5E58">
      <w:pPr>
        <w:rPr>
          <w:rFonts w:hint="eastAsia"/>
        </w:rPr>
      </w:pPr>
      <w:r>
        <w:rPr>
          <w:rFonts w:hint="eastAsia"/>
        </w:rPr>
        <w:t>华为在其智能设备中引入了一种全新的输入方式——拼音26键数字9宫格显示。该方案巧妙地结合了传统九宫格键盘的空间利用率优势以及现代拼音输入法的便捷性。通过这种方式，用户可以在一个紧凑的界面上享受快速准确的中文输入体验。具体来说，华为的这一设计将26个字母重新安排到了9个按键之上，同时每个按键还包含了多个相关联的字符或功能选项，使得用户可以在不切换界面的情况下完成更多操作。</w:t>
      </w:r>
    </w:p>
    <w:p w14:paraId="446B32F0" w14:textId="77777777" w:rsidR="004F5E58" w:rsidRDefault="004F5E58">
      <w:pPr>
        <w:rPr>
          <w:rFonts w:hint="eastAsia"/>
        </w:rPr>
      </w:pPr>
    </w:p>
    <w:p w14:paraId="632C4100" w14:textId="77777777" w:rsidR="004F5E58" w:rsidRDefault="004F5E58">
      <w:pPr>
        <w:rPr>
          <w:rFonts w:hint="eastAsia"/>
        </w:rPr>
      </w:pPr>
      <w:r>
        <w:rPr>
          <w:rFonts w:hint="eastAsia"/>
        </w:rPr>
        <w:t xml:space="preserve"> </w:t>
      </w:r>
    </w:p>
    <w:p w14:paraId="6239ABB6" w14:textId="77777777" w:rsidR="004F5E58" w:rsidRDefault="004F5E58">
      <w:pPr>
        <w:rPr>
          <w:rFonts w:hint="eastAsia"/>
        </w:rPr>
      </w:pPr>
      <w:r>
        <w:rPr>
          <w:rFonts w:hint="eastAsia"/>
        </w:rPr>
        <w:t>用户体验的增强</w:t>
      </w:r>
    </w:p>
    <w:p w14:paraId="4BE2644C" w14:textId="77777777" w:rsidR="004F5E58" w:rsidRDefault="004F5E58">
      <w:pPr>
        <w:rPr>
          <w:rFonts w:hint="eastAsia"/>
        </w:rPr>
      </w:pPr>
      <w:r>
        <w:rPr>
          <w:rFonts w:hint="eastAsia"/>
        </w:rPr>
        <w:t>对于习惯使用九宫格键盘的老用户而言，华为的拼音26键数字9宫格显示提供了一个熟悉而又新颖的选择；而对于追求效率的新一代用户来说，则是一种既节省空间又不影响速度的理想解决方案。华为还特别针对大拇指打字的习惯进行了优化，确保左右手都能轻松触及所有按键，从而减少了误操作的可能性，并且支持个性化设置，如调整按键大小、颜色等，以满足不同用户的偏好。</w:t>
      </w:r>
    </w:p>
    <w:p w14:paraId="610D34C2" w14:textId="77777777" w:rsidR="004F5E58" w:rsidRDefault="004F5E58">
      <w:pPr>
        <w:rPr>
          <w:rFonts w:hint="eastAsia"/>
        </w:rPr>
      </w:pPr>
    </w:p>
    <w:p w14:paraId="729EB3C4" w14:textId="77777777" w:rsidR="004F5E58" w:rsidRDefault="004F5E58">
      <w:pPr>
        <w:rPr>
          <w:rFonts w:hint="eastAsia"/>
        </w:rPr>
      </w:pPr>
      <w:r>
        <w:rPr>
          <w:rFonts w:hint="eastAsia"/>
        </w:rPr>
        <w:t xml:space="preserve"> </w:t>
      </w:r>
    </w:p>
    <w:p w14:paraId="7706906D" w14:textId="77777777" w:rsidR="004F5E58" w:rsidRDefault="004F5E58">
      <w:pPr>
        <w:rPr>
          <w:rFonts w:hint="eastAsia"/>
        </w:rPr>
      </w:pPr>
      <w:r>
        <w:rPr>
          <w:rFonts w:hint="eastAsia"/>
        </w:rPr>
        <w:t>未来展望</w:t>
      </w:r>
    </w:p>
    <w:p w14:paraId="2E51D4CC" w14:textId="77777777" w:rsidR="004F5E58" w:rsidRDefault="004F5E58">
      <w:pPr>
        <w:rPr>
          <w:rFonts w:hint="eastAsia"/>
        </w:rPr>
      </w:pPr>
      <w:r>
        <w:rPr>
          <w:rFonts w:hint="eastAsia"/>
        </w:rPr>
        <w:t>随着人工智能技术和自然语言处理的进步，华为将继续探索如何进一步改善拼音26键数字9宫格显示的功能和服务。例如，集成更智能的预测文本算法，提高语义理解能力，甚至可能引入语音识别作为辅助输入手段，让沟通更加流畅自然。华为始终站在技术创新的前沿，努力为全球用户提供最优质的产品和服务。</w:t>
      </w:r>
    </w:p>
    <w:p w14:paraId="5FE74B96" w14:textId="77777777" w:rsidR="004F5E58" w:rsidRDefault="004F5E58">
      <w:pPr>
        <w:rPr>
          <w:rFonts w:hint="eastAsia"/>
        </w:rPr>
      </w:pPr>
    </w:p>
    <w:p w14:paraId="3A7F689E" w14:textId="77777777" w:rsidR="004F5E58" w:rsidRDefault="004F5E58">
      <w:pPr>
        <w:rPr>
          <w:rFonts w:hint="eastAsia"/>
        </w:rPr>
      </w:pPr>
      <w:r>
        <w:rPr>
          <w:rFonts w:hint="eastAsia"/>
        </w:rPr>
        <w:t>本文是由懂得生活网（dongdeshenghuo.com）为大家创作</w:t>
      </w:r>
    </w:p>
    <w:p w14:paraId="6D126F9A" w14:textId="474B9AD3" w:rsidR="00505227" w:rsidRDefault="00505227"/>
    <w:sectPr w:rsidR="00505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27"/>
    <w:rsid w:val="004F5E58"/>
    <w:rsid w:val="005052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AD8B7-144B-4338-825B-C1C1EDE4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227"/>
    <w:rPr>
      <w:rFonts w:cstheme="majorBidi"/>
      <w:color w:val="2F5496" w:themeColor="accent1" w:themeShade="BF"/>
      <w:sz w:val="28"/>
      <w:szCs w:val="28"/>
    </w:rPr>
  </w:style>
  <w:style w:type="character" w:customStyle="1" w:styleId="50">
    <w:name w:val="标题 5 字符"/>
    <w:basedOn w:val="a0"/>
    <w:link w:val="5"/>
    <w:uiPriority w:val="9"/>
    <w:semiHidden/>
    <w:rsid w:val="00505227"/>
    <w:rPr>
      <w:rFonts w:cstheme="majorBidi"/>
      <w:color w:val="2F5496" w:themeColor="accent1" w:themeShade="BF"/>
      <w:sz w:val="24"/>
    </w:rPr>
  </w:style>
  <w:style w:type="character" w:customStyle="1" w:styleId="60">
    <w:name w:val="标题 6 字符"/>
    <w:basedOn w:val="a0"/>
    <w:link w:val="6"/>
    <w:uiPriority w:val="9"/>
    <w:semiHidden/>
    <w:rsid w:val="00505227"/>
    <w:rPr>
      <w:rFonts w:cstheme="majorBidi"/>
      <w:b/>
      <w:bCs/>
      <w:color w:val="2F5496" w:themeColor="accent1" w:themeShade="BF"/>
    </w:rPr>
  </w:style>
  <w:style w:type="character" w:customStyle="1" w:styleId="70">
    <w:name w:val="标题 7 字符"/>
    <w:basedOn w:val="a0"/>
    <w:link w:val="7"/>
    <w:uiPriority w:val="9"/>
    <w:semiHidden/>
    <w:rsid w:val="00505227"/>
    <w:rPr>
      <w:rFonts w:cstheme="majorBidi"/>
      <w:b/>
      <w:bCs/>
      <w:color w:val="595959" w:themeColor="text1" w:themeTint="A6"/>
    </w:rPr>
  </w:style>
  <w:style w:type="character" w:customStyle="1" w:styleId="80">
    <w:name w:val="标题 8 字符"/>
    <w:basedOn w:val="a0"/>
    <w:link w:val="8"/>
    <w:uiPriority w:val="9"/>
    <w:semiHidden/>
    <w:rsid w:val="00505227"/>
    <w:rPr>
      <w:rFonts w:cstheme="majorBidi"/>
      <w:color w:val="595959" w:themeColor="text1" w:themeTint="A6"/>
    </w:rPr>
  </w:style>
  <w:style w:type="character" w:customStyle="1" w:styleId="90">
    <w:name w:val="标题 9 字符"/>
    <w:basedOn w:val="a0"/>
    <w:link w:val="9"/>
    <w:uiPriority w:val="9"/>
    <w:semiHidden/>
    <w:rsid w:val="00505227"/>
    <w:rPr>
      <w:rFonts w:eastAsiaTheme="majorEastAsia" w:cstheme="majorBidi"/>
      <w:color w:val="595959" w:themeColor="text1" w:themeTint="A6"/>
    </w:rPr>
  </w:style>
  <w:style w:type="paragraph" w:styleId="a3">
    <w:name w:val="Title"/>
    <w:basedOn w:val="a"/>
    <w:next w:val="a"/>
    <w:link w:val="a4"/>
    <w:uiPriority w:val="10"/>
    <w:qFormat/>
    <w:rsid w:val="00505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227"/>
    <w:pPr>
      <w:spacing w:before="160"/>
      <w:jc w:val="center"/>
    </w:pPr>
    <w:rPr>
      <w:i/>
      <w:iCs/>
      <w:color w:val="404040" w:themeColor="text1" w:themeTint="BF"/>
    </w:rPr>
  </w:style>
  <w:style w:type="character" w:customStyle="1" w:styleId="a8">
    <w:name w:val="引用 字符"/>
    <w:basedOn w:val="a0"/>
    <w:link w:val="a7"/>
    <w:uiPriority w:val="29"/>
    <w:rsid w:val="00505227"/>
    <w:rPr>
      <w:i/>
      <w:iCs/>
      <w:color w:val="404040" w:themeColor="text1" w:themeTint="BF"/>
    </w:rPr>
  </w:style>
  <w:style w:type="paragraph" w:styleId="a9">
    <w:name w:val="List Paragraph"/>
    <w:basedOn w:val="a"/>
    <w:uiPriority w:val="34"/>
    <w:qFormat/>
    <w:rsid w:val="00505227"/>
    <w:pPr>
      <w:ind w:left="720"/>
      <w:contextualSpacing/>
    </w:pPr>
  </w:style>
  <w:style w:type="character" w:styleId="aa">
    <w:name w:val="Intense Emphasis"/>
    <w:basedOn w:val="a0"/>
    <w:uiPriority w:val="21"/>
    <w:qFormat/>
    <w:rsid w:val="00505227"/>
    <w:rPr>
      <w:i/>
      <w:iCs/>
      <w:color w:val="2F5496" w:themeColor="accent1" w:themeShade="BF"/>
    </w:rPr>
  </w:style>
  <w:style w:type="paragraph" w:styleId="ab">
    <w:name w:val="Intense Quote"/>
    <w:basedOn w:val="a"/>
    <w:next w:val="a"/>
    <w:link w:val="ac"/>
    <w:uiPriority w:val="30"/>
    <w:qFormat/>
    <w:rsid w:val="00505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227"/>
    <w:rPr>
      <w:i/>
      <w:iCs/>
      <w:color w:val="2F5496" w:themeColor="accent1" w:themeShade="BF"/>
    </w:rPr>
  </w:style>
  <w:style w:type="character" w:styleId="ad">
    <w:name w:val="Intense Reference"/>
    <w:basedOn w:val="a0"/>
    <w:uiPriority w:val="32"/>
    <w:qFormat/>
    <w:rsid w:val="00505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