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C8B4" w14:textId="77777777" w:rsidR="009F3C84" w:rsidRDefault="009F3C84">
      <w:pPr>
        <w:rPr>
          <w:rFonts w:hint="eastAsia"/>
        </w:rPr>
      </w:pPr>
      <w:r>
        <w:rPr>
          <w:rFonts w:hint="eastAsia"/>
        </w:rPr>
        <w:t>初一上册的生字的拼音：开启汉语学习的新篇章</w:t>
      </w:r>
    </w:p>
    <w:p w14:paraId="61D14684" w14:textId="77777777" w:rsidR="009F3C84" w:rsidRDefault="009F3C84">
      <w:pPr>
        <w:rPr>
          <w:rFonts w:hint="eastAsia"/>
        </w:rPr>
      </w:pPr>
      <w:r>
        <w:rPr>
          <w:rFonts w:hint="eastAsia"/>
        </w:rPr>
        <w:t>当学生们踏入初中的门槛，他们将面对一系列新的挑战和机遇。其中一项便是继续深化对汉语的理解与掌握，特别是通过学习初一上册课本中所包含的生字及其拼音。汉语拼音是现代汉语普通话的一种音节符号系统，它不仅帮助学生正确发音，而且为学习汉字提供了重要的辅助工具。对于初一的学生来说，掌握好这些生字的拼音是构建坚实语言基础的关键一步。</w:t>
      </w:r>
    </w:p>
    <w:p w14:paraId="58175754" w14:textId="77777777" w:rsidR="009F3C84" w:rsidRDefault="009F3C84">
      <w:pPr>
        <w:rPr>
          <w:rFonts w:hint="eastAsia"/>
        </w:rPr>
      </w:pPr>
    </w:p>
    <w:p w14:paraId="0960E9E8" w14:textId="77777777" w:rsidR="009F3C84" w:rsidRDefault="009F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B5BCA" w14:textId="77777777" w:rsidR="009F3C84" w:rsidRDefault="009F3C84">
      <w:pPr>
        <w:rPr>
          <w:rFonts w:hint="eastAsia"/>
        </w:rPr>
      </w:pPr>
      <w:r>
        <w:rPr>
          <w:rFonts w:hint="eastAsia"/>
        </w:rPr>
        <w:t>拼音的基础概念</w:t>
      </w:r>
    </w:p>
    <w:p w14:paraId="57CC1FDF" w14:textId="77777777" w:rsidR="009F3C84" w:rsidRDefault="009F3C84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，而韵母则包含了音节中声母之后的所有元音以及可能跟随的辅音。声调赋予了汉字不同的读音，即使相同的声母和韵母，在不同声调下也可以表达完全不同的含义。例如，“妈”、“麻”、“马”、“骂”，这四个字虽然拼音都是“ma”，但因为声调不同，所以意义也完全不同。在初一的学习过程中，学生们需要特别注意声调的准确性，因为这是区分词语意义的重要因素。</w:t>
      </w:r>
    </w:p>
    <w:p w14:paraId="1C1BE94B" w14:textId="77777777" w:rsidR="009F3C84" w:rsidRDefault="009F3C84">
      <w:pPr>
        <w:rPr>
          <w:rFonts w:hint="eastAsia"/>
        </w:rPr>
      </w:pPr>
    </w:p>
    <w:p w14:paraId="0563C0A2" w14:textId="77777777" w:rsidR="009F3C84" w:rsidRDefault="009F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AD1BA" w14:textId="77777777" w:rsidR="009F3C84" w:rsidRDefault="009F3C8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6BC1C1F" w14:textId="77777777" w:rsidR="009F3C84" w:rsidRDefault="009F3C84">
      <w:pPr>
        <w:rPr>
          <w:rFonts w:hint="eastAsia"/>
        </w:rPr>
      </w:pPr>
      <w:r>
        <w:rPr>
          <w:rFonts w:hint="eastAsia"/>
        </w:rPr>
        <w:t>在初一上册的教材中，学生们将会遇到一系列新的声母和韵母。随着年级的升高，课本中引入的生字数量增加，其复杂程度也随之提高。例如，“b”、“p”、“m”、“f”等是较为基础的声母，而像“ang”、“eng”、“ing”、“ong”这样的后鼻音韵母则会在这一阶段被更加深入地学习。学生们不仅要学会单独识别这些拼音元素，还要能够将它们准确无误地组合起来，形成完整的音节，如“bang（帮）”、“peng（朋）”。这种能力对于正确拼读汉字至关重要。</w:t>
      </w:r>
    </w:p>
    <w:p w14:paraId="1425DE57" w14:textId="77777777" w:rsidR="009F3C84" w:rsidRDefault="009F3C84">
      <w:pPr>
        <w:rPr>
          <w:rFonts w:hint="eastAsia"/>
        </w:rPr>
      </w:pPr>
    </w:p>
    <w:p w14:paraId="306353EB" w14:textId="77777777" w:rsidR="009F3C84" w:rsidRDefault="009F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7C60" w14:textId="77777777" w:rsidR="009F3C84" w:rsidRDefault="009F3C84">
      <w:pPr>
        <w:rPr>
          <w:rFonts w:hint="eastAsia"/>
        </w:rPr>
      </w:pPr>
      <w:r>
        <w:rPr>
          <w:rFonts w:hint="eastAsia"/>
        </w:rPr>
        <w:t>练习与巩固</w:t>
      </w:r>
    </w:p>
    <w:p w14:paraId="1E06E4CF" w14:textId="77777777" w:rsidR="009F3C84" w:rsidRDefault="009F3C84">
      <w:pPr>
        <w:rPr>
          <w:rFonts w:hint="eastAsia"/>
        </w:rPr>
      </w:pPr>
      <w:r>
        <w:rPr>
          <w:rFonts w:hint="eastAsia"/>
        </w:rPr>
        <w:t>为了确保学生能够牢固掌握这些新学的生字拼音，教师们通常会设计各种形式的课堂活动和家庭作业。从简单的听写测试到复杂的造句练习，从朗读课文到角色扮演对话，多样化的教学方法有助于激发学生的兴趣并增强记忆效果。利用多媒体资源，如在线视频教程、互动游戏和移动应用程序，可以提供额外的学习途径，使得学习过程更加生动有趣。鼓励学生之间相互交流学习经验，共同解决问题，也是提高学习效率的有效方式之一。</w:t>
      </w:r>
    </w:p>
    <w:p w14:paraId="3E68CB42" w14:textId="77777777" w:rsidR="009F3C84" w:rsidRDefault="009F3C84">
      <w:pPr>
        <w:rPr>
          <w:rFonts w:hint="eastAsia"/>
        </w:rPr>
      </w:pPr>
    </w:p>
    <w:p w14:paraId="276F1AE8" w14:textId="77777777" w:rsidR="009F3C84" w:rsidRDefault="009F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141F" w14:textId="77777777" w:rsidR="009F3C84" w:rsidRDefault="009F3C8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7130150" w14:textId="77777777" w:rsidR="009F3C84" w:rsidRDefault="009F3C84">
      <w:pPr>
        <w:rPr>
          <w:rFonts w:hint="eastAsia"/>
        </w:rPr>
      </w:pPr>
      <w:r>
        <w:rPr>
          <w:rFonts w:hint="eastAsia"/>
        </w:rPr>
        <w:t>除了课堂教学外，汉语拼音还在日常生活中扮演着不可或缺的角色。它不仅出现在教科书和词典里，还广泛应用于路牌、菜单、广告等各种公共标识之中。掌握良好的拼音技能可以帮助学生更好地理解周围环境，并且在遇到不认识的汉字时，可以通过拼音来猜测其发音，进而查找到正确的意思。因此，学习初一上册的生字拼音不仅仅是完成学业任务的一部分，更是提升个人沟通能力和文化素养的重要手段。</w:t>
      </w:r>
    </w:p>
    <w:p w14:paraId="4A7EF59D" w14:textId="77777777" w:rsidR="009F3C84" w:rsidRDefault="009F3C84">
      <w:pPr>
        <w:rPr>
          <w:rFonts w:hint="eastAsia"/>
        </w:rPr>
      </w:pPr>
    </w:p>
    <w:p w14:paraId="5EE19AD1" w14:textId="77777777" w:rsidR="009F3C84" w:rsidRDefault="009F3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4B00" w14:textId="77777777" w:rsidR="009F3C84" w:rsidRDefault="009F3C84">
      <w:pPr>
        <w:rPr>
          <w:rFonts w:hint="eastAsia"/>
        </w:rPr>
      </w:pPr>
      <w:r>
        <w:rPr>
          <w:rFonts w:hint="eastAsia"/>
        </w:rPr>
        <w:t>最后的总结</w:t>
      </w:r>
    </w:p>
    <w:p w14:paraId="1933F7C0" w14:textId="77777777" w:rsidR="009F3C84" w:rsidRDefault="009F3C84">
      <w:pPr>
        <w:rPr>
          <w:rFonts w:hint="eastAsia"/>
        </w:rPr>
      </w:pPr>
      <w:r>
        <w:rPr>
          <w:rFonts w:hint="eastAsia"/>
        </w:rPr>
        <w:t>初一上册的生字拼音学习是一个既充满挑战又富有乐趣的过程。它不仅是汉语学习旅程中的一个重要里程碑，也是连接过去与未来的一座桥梁。通过持续的努力和实践，每一位学生都能够逐渐建立起对自己母语更深的理解和热爱，从而为将来更高层次的语言学习打下坚实的基础。无论是在校园内还是校外，汉语拼音都将继续陪伴着学生们成长，成为他们探索世界、表达自我的有力工具。</w:t>
      </w:r>
    </w:p>
    <w:p w14:paraId="11B481B4" w14:textId="77777777" w:rsidR="009F3C84" w:rsidRDefault="009F3C84">
      <w:pPr>
        <w:rPr>
          <w:rFonts w:hint="eastAsia"/>
        </w:rPr>
      </w:pPr>
    </w:p>
    <w:p w14:paraId="43F0A883" w14:textId="77777777" w:rsidR="009F3C84" w:rsidRDefault="009F3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D2FCC" w14:textId="54E08239" w:rsidR="00153A0E" w:rsidRDefault="00153A0E"/>
    <w:sectPr w:rsidR="0015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E"/>
    <w:rsid w:val="00153A0E"/>
    <w:rsid w:val="002D2887"/>
    <w:rsid w:val="009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F4011-46AA-412F-B3C2-7B2E614E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