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4E37" w14:textId="77777777" w:rsidR="00266314" w:rsidRDefault="00266314">
      <w:pPr>
        <w:rPr>
          <w:rFonts w:hint="eastAsia"/>
        </w:rPr>
      </w:pPr>
      <w:r>
        <w:rPr>
          <w:rFonts w:hint="eastAsia"/>
        </w:rPr>
        <w:t>出谋划策的拼音：chū móu huà cè</w:t>
      </w:r>
    </w:p>
    <w:p w14:paraId="2E0EC2D5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C0E7" w14:textId="77777777" w:rsidR="00266314" w:rsidRDefault="00266314">
      <w:pPr>
        <w:rPr>
          <w:rFonts w:hint="eastAsia"/>
        </w:rPr>
      </w:pPr>
      <w:r>
        <w:rPr>
          <w:rFonts w:hint="eastAsia"/>
        </w:rPr>
        <w:t>“出谋划策”这一成语源自古代汉语，意指为解决问题或达成目标而提出策略和建议。其拼音是“chū móu huà cè”，在现代汉语中广泛应用于各种场合，无论是商业谈判、政治决策，还是日常生活中的人际交往，都能见到它的身影。这个成语强调的是智慧与谋略的应用，体现了中国传统文化中对智谋的高度重视。</w:t>
      </w:r>
    </w:p>
    <w:p w14:paraId="06341B54" w14:textId="77777777" w:rsidR="00266314" w:rsidRDefault="00266314">
      <w:pPr>
        <w:rPr>
          <w:rFonts w:hint="eastAsia"/>
        </w:rPr>
      </w:pPr>
    </w:p>
    <w:p w14:paraId="3166AA8F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70B0" w14:textId="77777777" w:rsidR="00266314" w:rsidRDefault="00266314">
      <w:pPr>
        <w:rPr>
          <w:rFonts w:hint="eastAsia"/>
        </w:rPr>
      </w:pPr>
      <w:r>
        <w:rPr>
          <w:rFonts w:hint="eastAsia"/>
        </w:rPr>
        <w:t>历史背景与演变</w:t>
      </w:r>
    </w:p>
    <w:p w14:paraId="6E4FBA2B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8846" w14:textId="77777777" w:rsidR="00266314" w:rsidRDefault="00266314">
      <w:pPr>
        <w:rPr>
          <w:rFonts w:hint="eastAsia"/>
        </w:rPr>
      </w:pPr>
      <w:r>
        <w:rPr>
          <w:rFonts w:hint="eastAsia"/>
        </w:rPr>
        <w:t>从历史上看，“出谋划策”反映了中国古代社会对于战略规划和咨询顾问角色的认可。早在春秋战国时期，诸子百家争鸣，众多思想家、军事家、政治家们纷纷提出自己的见解，为诸侯国提供治理国家的方针政策。到了汉代，随着中央集权制度的确立，这种出谋划策的行为更加系统化、专业化，出现了专门负责策划和献计的官员。随着时间的发展，这个词汇的意义逐渐扩大到所有需要动脑筋想办法的情境之中。</w:t>
      </w:r>
    </w:p>
    <w:p w14:paraId="177FB236" w14:textId="77777777" w:rsidR="00266314" w:rsidRDefault="00266314">
      <w:pPr>
        <w:rPr>
          <w:rFonts w:hint="eastAsia"/>
        </w:rPr>
      </w:pPr>
    </w:p>
    <w:p w14:paraId="0EDA51FD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4ABA" w14:textId="77777777" w:rsidR="00266314" w:rsidRDefault="00266314">
      <w:pPr>
        <w:rPr>
          <w:rFonts w:hint="eastAsia"/>
        </w:rPr>
      </w:pPr>
      <w:r>
        <w:rPr>
          <w:rFonts w:hint="eastAsia"/>
        </w:rPr>
        <w:t>文化意义</w:t>
      </w:r>
    </w:p>
    <w:p w14:paraId="70CAA7FE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42A98" w14:textId="77777777" w:rsidR="00266314" w:rsidRDefault="00266314">
      <w:pPr>
        <w:rPr>
          <w:rFonts w:hint="eastAsia"/>
        </w:rPr>
      </w:pPr>
      <w:r>
        <w:rPr>
          <w:rFonts w:hint="eastAsia"/>
        </w:rPr>
        <w:t>在中国文化里，“出谋划策”不仅仅是一个简单的行动，它更象征着一种责任与担当。当一个人被邀请来出谋划策时，意味着他被寄予厚望，要能够站在更高的角度看待问题，并给出切实可行的解决方案。这也体现了团队合作的重要性，因为大多数情况下，好的策略往往是集体智慧的结晶。通过相互交流、讨论，不同观点之间的碰撞可以激发出更多创新的想法。</w:t>
      </w:r>
    </w:p>
    <w:p w14:paraId="566F85F0" w14:textId="77777777" w:rsidR="00266314" w:rsidRDefault="00266314">
      <w:pPr>
        <w:rPr>
          <w:rFonts w:hint="eastAsia"/>
        </w:rPr>
      </w:pPr>
    </w:p>
    <w:p w14:paraId="2A7EA1F9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8409C" w14:textId="77777777" w:rsidR="00266314" w:rsidRDefault="002663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798D66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4FC0" w14:textId="77777777" w:rsidR="00266314" w:rsidRDefault="00266314">
      <w:pPr>
        <w:rPr>
          <w:rFonts w:hint="eastAsia"/>
        </w:rPr>
      </w:pPr>
      <w:r>
        <w:rPr>
          <w:rFonts w:hint="eastAsia"/>
        </w:rPr>
        <w:t>进入21世纪以来，随着全球化进程加快以及信息技术革命的到来，“出谋划策”的方式也发生了巨大变化。如今的企业不仅依赖内部员工的知识和经验，还会借助外部专家的力量进行市场分析、产品研发等关键环节。互联网平台使得信息获取变得前所未有的便捷，这为人们提供了更多的参考资料和灵感来源。在线协作工具也让远程团队之间的沟通变得更加高效，从而促进了全球范围内人才资源的有效整合。</w:t>
      </w:r>
    </w:p>
    <w:p w14:paraId="1F477BDE" w14:textId="77777777" w:rsidR="00266314" w:rsidRDefault="00266314">
      <w:pPr>
        <w:rPr>
          <w:rFonts w:hint="eastAsia"/>
        </w:rPr>
      </w:pPr>
    </w:p>
    <w:p w14:paraId="692135AC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9C6C" w14:textId="77777777" w:rsidR="00266314" w:rsidRDefault="00266314">
      <w:pPr>
        <w:rPr>
          <w:rFonts w:hint="eastAsia"/>
        </w:rPr>
      </w:pPr>
      <w:r>
        <w:rPr>
          <w:rFonts w:hint="eastAsia"/>
        </w:rPr>
        <w:t>个人成长与发展</w:t>
      </w:r>
    </w:p>
    <w:p w14:paraId="5152D028" w14:textId="77777777" w:rsidR="00266314" w:rsidRDefault="00266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226F" w14:textId="77777777" w:rsidR="00266314" w:rsidRDefault="00266314">
      <w:pPr>
        <w:rPr>
          <w:rFonts w:hint="eastAsia"/>
        </w:rPr>
      </w:pPr>
      <w:r>
        <w:rPr>
          <w:rFonts w:hint="eastAsia"/>
        </w:rPr>
        <w:t>对于个人而言，学会如何有效地出谋划策是一项非常重要的技能。无论是在职场上争取晋升机会，还是在生活中处理人际关系，良好的思维能力和判断力都是不可或缺的。培养这方面的能力需要我们不断地学习新知识，积累实践经验，同时保持开放的心态去接纳不同的意见。最重要的是，我们要敢于表达自己的想法，即使有时候这些想法可能并不完美。只有经过不断的实践和反思，才能真正提高自己在这方面的能力。</w:t>
      </w:r>
    </w:p>
    <w:p w14:paraId="46AF27B7" w14:textId="77777777" w:rsidR="00266314" w:rsidRDefault="00266314">
      <w:pPr>
        <w:rPr>
          <w:rFonts w:hint="eastAsia"/>
        </w:rPr>
      </w:pPr>
    </w:p>
    <w:p w14:paraId="5E0461B8" w14:textId="77777777" w:rsidR="00266314" w:rsidRDefault="00266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5B17E" w14:textId="4893828E" w:rsidR="0077746C" w:rsidRDefault="0077746C"/>
    <w:sectPr w:rsidR="0077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6C"/>
    <w:rsid w:val="00266314"/>
    <w:rsid w:val="002D2887"/>
    <w:rsid w:val="007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25969-C72C-488B-8C32-11404F03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