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5AB29" w14:textId="77777777" w:rsidR="00227BEB" w:rsidRDefault="00227BEB">
      <w:pPr>
        <w:rPr>
          <w:rFonts w:hint="eastAsia"/>
        </w:rPr>
      </w:pPr>
      <w:r>
        <w:rPr>
          <w:rFonts w:hint="eastAsia"/>
        </w:rPr>
        <w:t>冰嘎的拼音：Bīng Gá</w:t>
      </w:r>
    </w:p>
    <w:p w14:paraId="5EFA946B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5DAED" w14:textId="77777777" w:rsidR="00227BEB" w:rsidRDefault="00227BEB">
      <w:pPr>
        <w:rPr>
          <w:rFonts w:hint="eastAsia"/>
        </w:rPr>
      </w:pPr>
      <w:r>
        <w:rPr>
          <w:rFonts w:hint="eastAsia"/>
        </w:rPr>
        <w:t>在汉语拼音中，“冰嘎”被标注为“Bīng Gá”。这个组合词并不对应一个标准的中文词汇，而是可能指代某些特定地方的方言、专有名词或是创意性的表达。为了更好地理解“冰嘎”这个词语背后的故事，我们可以从几个不同的角度进行探索。</w:t>
      </w:r>
    </w:p>
    <w:p w14:paraId="4406FE30" w14:textId="77777777" w:rsidR="00227BEB" w:rsidRDefault="00227BEB">
      <w:pPr>
        <w:rPr>
          <w:rFonts w:hint="eastAsia"/>
        </w:rPr>
      </w:pPr>
    </w:p>
    <w:p w14:paraId="7F91E7A2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0C1F4" w14:textId="77777777" w:rsidR="00227BEB" w:rsidRDefault="00227BEB">
      <w:pPr>
        <w:rPr>
          <w:rFonts w:hint="eastAsia"/>
        </w:rPr>
      </w:pPr>
      <w:r>
        <w:rPr>
          <w:rFonts w:hint="eastAsia"/>
        </w:rPr>
        <w:t>文化背景下的冰嘎</w:t>
      </w:r>
    </w:p>
    <w:p w14:paraId="3FCF4D5E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F52512" w14:textId="77777777" w:rsidR="00227BEB" w:rsidRDefault="00227BEB">
      <w:pPr>
        <w:rPr>
          <w:rFonts w:hint="eastAsia"/>
        </w:rPr>
      </w:pPr>
      <w:r>
        <w:rPr>
          <w:rFonts w:hint="eastAsia"/>
        </w:rPr>
        <w:t>如果“冰嘎”是某个地区特有的方言，它或许反映了当地的文化和生活习俗。中国地域辽阔，民族众多，各地都有自己独特的语言和用语习惯。例如，在一些北方地区，人们可能会用“冰嘎”来形容冬季里孩子们自制的一种简易滑冰工具，这种工具通常是由木板或竹片制成，底部安装有金属条，可以在冰面上滑行。这样的玩具有着浓厚的地方特色，承载了老一辈人童年的回忆。</w:t>
      </w:r>
    </w:p>
    <w:p w14:paraId="22BECAA3" w14:textId="77777777" w:rsidR="00227BEB" w:rsidRDefault="00227BEB">
      <w:pPr>
        <w:rPr>
          <w:rFonts w:hint="eastAsia"/>
        </w:rPr>
      </w:pPr>
    </w:p>
    <w:p w14:paraId="569FABF3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12CAC" w14:textId="77777777" w:rsidR="00227BEB" w:rsidRDefault="00227BEB">
      <w:pPr>
        <w:rPr>
          <w:rFonts w:hint="eastAsia"/>
        </w:rPr>
      </w:pPr>
      <w:r>
        <w:rPr>
          <w:rFonts w:hint="eastAsia"/>
        </w:rPr>
        <w:t>自然环境中的冰嘎</w:t>
      </w:r>
    </w:p>
    <w:p w14:paraId="6C3DC55C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01C64" w14:textId="77777777" w:rsidR="00227BEB" w:rsidRDefault="00227BEB">
      <w:pPr>
        <w:rPr>
          <w:rFonts w:hint="eastAsia"/>
        </w:rPr>
      </w:pPr>
      <w:r>
        <w:rPr>
          <w:rFonts w:hint="eastAsia"/>
        </w:rPr>
        <w:t>考虑到“冰嘎”的字面意思——“冰”代表着寒冷的固态水，而“嘎”则可以联想到一种突然的声音，比如冰块破裂时发出的清脆声响。在冰雪覆盖的环境中，当气温变化导致冰层膨胀收缩，或者受到外力作用时，确实会听到类似“嘎吱”的声音。这种自然现象不仅增添了冬日里的神秘色彩，也提醒着我们大自然的力量和多变。</w:t>
      </w:r>
    </w:p>
    <w:p w14:paraId="36B57AEA" w14:textId="77777777" w:rsidR="00227BEB" w:rsidRDefault="00227BEB">
      <w:pPr>
        <w:rPr>
          <w:rFonts w:hint="eastAsia"/>
        </w:rPr>
      </w:pPr>
    </w:p>
    <w:p w14:paraId="0BFA585D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1E171" w14:textId="77777777" w:rsidR="00227BEB" w:rsidRDefault="00227BEB">
      <w:pPr>
        <w:rPr>
          <w:rFonts w:hint="eastAsia"/>
        </w:rPr>
      </w:pPr>
      <w:r>
        <w:rPr>
          <w:rFonts w:hint="eastAsia"/>
        </w:rPr>
        <w:t>艺术创作中的冰嘎</w:t>
      </w:r>
    </w:p>
    <w:p w14:paraId="5650CAEA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32D37" w14:textId="77777777" w:rsidR="00227BEB" w:rsidRDefault="00227BEB">
      <w:pPr>
        <w:rPr>
          <w:rFonts w:hint="eastAsia"/>
        </w:rPr>
      </w:pPr>
      <w:r>
        <w:rPr>
          <w:rFonts w:hint="eastAsia"/>
        </w:rPr>
        <w:t>艺术家们常常从日常生活中汲取灵感，创造出富有表现力的作品。“冰嘎”作为一个非传统的词汇，也可以成为诗歌、绘画、音乐等艺术形式的主题。它可以象征着冷冽而又坚韧的精神，或者是对过去美好时光的追忆。在现代艺术中，不规则的形状和非传统材料的应用越来越受到欢迎，因此以“冰嘎”为主题的艺术作品可能会展现出独特的风格和深刻的内涵。</w:t>
      </w:r>
    </w:p>
    <w:p w14:paraId="232E5EC1" w14:textId="77777777" w:rsidR="00227BEB" w:rsidRDefault="00227BEB">
      <w:pPr>
        <w:rPr>
          <w:rFonts w:hint="eastAsia"/>
        </w:rPr>
      </w:pPr>
    </w:p>
    <w:p w14:paraId="23EC208E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84436" w14:textId="77777777" w:rsidR="00227BEB" w:rsidRDefault="00227BEB">
      <w:pPr>
        <w:rPr>
          <w:rFonts w:hint="eastAsia"/>
        </w:rPr>
      </w:pPr>
      <w:r>
        <w:rPr>
          <w:rFonts w:hint="eastAsia"/>
        </w:rPr>
        <w:t>社会变迁中的冰嘎</w:t>
      </w:r>
    </w:p>
    <w:p w14:paraId="56D0C8CB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C3B625" w14:textId="77777777" w:rsidR="00227BEB" w:rsidRDefault="00227BEB">
      <w:pPr>
        <w:rPr>
          <w:rFonts w:hint="eastAsia"/>
        </w:rPr>
      </w:pPr>
      <w:r>
        <w:rPr>
          <w:rFonts w:hint="eastAsia"/>
        </w:rPr>
        <w:t>随着社会的发展和技术的进步，许多传统的事物正在逐渐消失或发生改变。对于像“冰嘎”这样与特定时代和环境紧密相连的事物来说，它们的命运尤其值得关注。一方面，现代化的生活方式使得孩子们有了更多样化的娱乐选择；另一方面，保护传统文化和记忆的努力也在不断加强。通过记录和传承关于“冰嘎”的故事，我们可以保留一份珍贵的历史文化遗产，让后代了解先辈们的生活方式。</w:t>
      </w:r>
    </w:p>
    <w:p w14:paraId="49112FB9" w14:textId="77777777" w:rsidR="00227BEB" w:rsidRDefault="00227BEB">
      <w:pPr>
        <w:rPr>
          <w:rFonts w:hint="eastAsia"/>
        </w:rPr>
      </w:pPr>
    </w:p>
    <w:p w14:paraId="202A90E0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7A46A" w14:textId="77777777" w:rsidR="00227BEB" w:rsidRDefault="00227BEB">
      <w:pPr>
        <w:rPr>
          <w:rFonts w:hint="eastAsia"/>
        </w:rPr>
      </w:pPr>
      <w:r>
        <w:rPr>
          <w:rFonts w:hint="eastAsia"/>
        </w:rPr>
        <w:t>最后的总结</w:t>
      </w:r>
    </w:p>
    <w:p w14:paraId="33D1608B" w14:textId="77777777" w:rsidR="00227BEB" w:rsidRDefault="00227B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C422" w14:textId="77777777" w:rsidR="00227BEB" w:rsidRDefault="00227BEB">
      <w:pPr>
        <w:rPr>
          <w:rFonts w:hint="eastAsia"/>
        </w:rPr>
      </w:pPr>
      <w:r>
        <w:rPr>
          <w:rFonts w:hint="eastAsia"/>
        </w:rPr>
        <w:t>虽然“冰嘎”的具体含义尚不明确，但通过对不同方面的探讨，我们可以看到这个词所蕴含的可能性。无论是作为地方文化的体现、自然现象的描述，还是艺术创作的灵感来源，“冰嘎”都为我们提供了一个思考和交流的新视角。在这个快速变化的时代里，保持对周围世界的敏感度，珍惜每一份独特的文化和记忆，将有助于我们更加丰富地理解和体验这个世界。</w:t>
      </w:r>
    </w:p>
    <w:p w14:paraId="6F5932BE" w14:textId="77777777" w:rsidR="00227BEB" w:rsidRDefault="00227BEB">
      <w:pPr>
        <w:rPr>
          <w:rFonts w:hint="eastAsia"/>
        </w:rPr>
      </w:pPr>
    </w:p>
    <w:p w14:paraId="5AF67EA5" w14:textId="77777777" w:rsidR="00227BEB" w:rsidRDefault="00227B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FDECD" w14:textId="3203E860" w:rsidR="009B7DA5" w:rsidRDefault="009B7DA5"/>
    <w:sectPr w:rsidR="009B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A5"/>
    <w:rsid w:val="00227BEB"/>
    <w:rsid w:val="003F1193"/>
    <w:rsid w:val="009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8D8CE-E270-4697-BF3F-19F46B5E4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