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AE74" w14:textId="77777777" w:rsidR="00646FD1" w:rsidRDefault="00646FD1">
      <w:pPr>
        <w:rPr>
          <w:rFonts w:hint="eastAsia"/>
        </w:rPr>
      </w:pPr>
      <w:r>
        <w:rPr>
          <w:rFonts w:hint="eastAsia"/>
        </w:rPr>
        <w:t>兼做的拼音：jiān zuò</w:t>
      </w:r>
    </w:p>
    <w:p w14:paraId="19B69CE9" w14:textId="77777777" w:rsidR="00646FD1" w:rsidRDefault="00646FD1">
      <w:pPr>
        <w:rPr>
          <w:rFonts w:hint="eastAsia"/>
        </w:rPr>
      </w:pPr>
      <w:r>
        <w:rPr>
          <w:rFonts w:hint="eastAsia"/>
        </w:rPr>
        <w:t>在汉语的广袤语境中，每一个汉字和词汇背后都隐藏着丰富的文化和历史故事。“兼做”这个词也不例外。它的拼音为“jiān zuò”，是个多义词，在不同的场合下有着不同的含义。它既可以表示一个人或事物同时承担多种角色或任务，也可以用来描述一种经济活动中的兼职行为。无论在哪种情况下，“兼做”一词所传达的核心信息就是多任务处理或多角色扮演。</w:t>
      </w:r>
    </w:p>
    <w:p w14:paraId="727DF782" w14:textId="77777777" w:rsidR="00646FD1" w:rsidRDefault="00646FD1">
      <w:pPr>
        <w:rPr>
          <w:rFonts w:hint="eastAsia"/>
        </w:rPr>
      </w:pPr>
    </w:p>
    <w:p w14:paraId="7451586F" w14:textId="77777777" w:rsidR="00646FD1" w:rsidRDefault="00646FD1">
      <w:pPr>
        <w:rPr>
          <w:rFonts w:hint="eastAsia"/>
        </w:rPr>
      </w:pPr>
      <w:r>
        <w:rPr>
          <w:rFonts w:hint="eastAsia"/>
        </w:rPr>
        <w:t xml:space="preserve"> </w:t>
      </w:r>
    </w:p>
    <w:p w14:paraId="629C37D3" w14:textId="77777777" w:rsidR="00646FD1" w:rsidRDefault="00646FD1">
      <w:pPr>
        <w:rPr>
          <w:rFonts w:hint="eastAsia"/>
        </w:rPr>
      </w:pPr>
      <w:r>
        <w:rPr>
          <w:rFonts w:hint="eastAsia"/>
        </w:rPr>
        <w:t>历史渊源与文化背景</w:t>
      </w:r>
    </w:p>
    <w:p w14:paraId="1DD573FF" w14:textId="77777777" w:rsidR="00646FD1" w:rsidRDefault="00646FD1">
      <w:pPr>
        <w:rPr>
          <w:rFonts w:hint="eastAsia"/>
        </w:rPr>
      </w:pPr>
      <w:r>
        <w:rPr>
          <w:rFonts w:hint="eastAsia"/>
        </w:rPr>
        <w:t>追溯到古代中国，社会结构复杂多样，人们的生活方式也充满了变化。“兼做”这一概念早已融入了日常生活中。例如，在农业社会里，农民们除了耕种土地外，还会利用农闲时间制作手工艺品或者从事其他副业以补贴家用，这便是早期“兼做”的雏形。随着时代的发展和社会的进步，“兼做”的形式变得更加多样化，从家庭作坊式的生产模式逐渐演变为现代职场中的兼职工作。</w:t>
      </w:r>
    </w:p>
    <w:p w14:paraId="5B854ECD" w14:textId="77777777" w:rsidR="00646FD1" w:rsidRDefault="00646FD1">
      <w:pPr>
        <w:rPr>
          <w:rFonts w:hint="eastAsia"/>
        </w:rPr>
      </w:pPr>
    </w:p>
    <w:p w14:paraId="69E1B658" w14:textId="77777777" w:rsidR="00646FD1" w:rsidRDefault="00646FD1">
      <w:pPr>
        <w:rPr>
          <w:rFonts w:hint="eastAsia"/>
        </w:rPr>
      </w:pPr>
      <w:r>
        <w:rPr>
          <w:rFonts w:hint="eastAsia"/>
        </w:rPr>
        <w:t xml:space="preserve"> </w:t>
      </w:r>
    </w:p>
    <w:p w14:paraId="646135C5" w14:textId="77777777" w:rsidR="00646FD1" w:rsidRDefault="00646FD1">
      <w:pPr>
        <w:rPr>
          <w:rFonts w:hint="eastAsia"/>
        </w:rPr>
      </w:pPr>
      <w:r>
        <w:rPr>
          <w:rFonts w:hint="eastAsia"/>
        </w:rPr>
        <w:t>现代社会中的应用</w:t>
      </w:r>
    </w:p>
    <w:p w14:paraId="13C4F887" w14:textId="77777777" w:rsidR="00646FD1" w:rsidRDefault="00646FD1">
      <w:pPr>
        <w:rPr>
          <w:rFonts w:hint="eastAsia"/>
        </w:rPr>
      </w:pPr>
      <w:r>
        <w:rPr>
          <w:rFonts w:hint="eastAsia"/>
        </w:rPr>
        <w:t>在当今快节奏的社会环境中，“兼做”已经成为许多人选择的生活方式之一。对于一些年轻人来说，他们不仅限于一份固定的工作，而是通过“兼做”来探索自己的兴趣爱好，积累不同领域的经验。“兼做”也为那些寻求灵活就业机会的人群提供了广阔的平台。无论是在线教育、自媒体创作还是自由职业者，都可以看到“兼做”所带来的无限可能。</w:t>
      </w:r>
    </w:p>
    <w:p w14:paraId="515AF74D" w14:textId="77777777" w:rsidR="00646FD1" w:rsidRDefault="00646FD1">
      <w:pPr>
        <w:rPr>
          <w:rFonts w:hint="eastAsia"/>
        </w:rPr>
      </w:pPr>
    </w:p>
    <w:p w14:paraId="61E8B599" w14:textId="77777777" w:rsidR="00646FD1" w:rsidRDefault="00646FD1">
      <w:pPr>
        <w:rPr>
          <w:rFonts w:hint="eastAsia"/>
        </w:rPr>
      </w:pPr>
      <w:r>
        <w:rPr>
          <w:rFonts w:hint="eastAsia"/>
        </w:rPr>
        <w:t xml:space="preserve"> </w:t>
      </w:r>
    </w:p>
    <w:p w14:paraId="0061D8E0" w14:textId="77777777" w:rsidR="00646FD1" w:rsidRDefault="00646FD1">
      <w:pPr>
        <w:rPr>
          <w:rFonts w:hint="eastAsia"/>
        </w:rPr>
      </w:pPr>
      <w:r>
        <w:rPr>
          <w:rFonts w:hint="eastAsia"/>
        </w:rPr>
        <w:t>个人成长与发展</w:t>
      </w:r>
    </w:p>
    <w:p w14:paraId="08761EDC" w14:textId="77777777" w:rsidR="00646FD1" w:rsidRDefault="00646FD1">
      <w:pPr>
        <w:rPr>
          <w:rFonts w:hint="eastAsia"/>
        </w:rPr>
      </w:pPr>
      <w:r>
        <w:rPr>
          <w:rFonts w:hint="eastAsia"/>
        </w:rPr>
        <w:t>从个人发展的角度来看，“兼做”不仅仅是一种增加收入的方式，更是一个提升自我价值的过程。通过参与不同的项目或担任多个角色，人们能够接触到更多元化的知识体系，锻炼解决问题的能力，并且学会如何高效地管理时间和资源。这些宝贵的经验将有助于塑造更加全面和富有竞争力的个体。</w:t>
      </w:r>
    </w:p>
    <w:p w14:paraId="7AD0E08E" w14:textId="77777777" w:rsidR="00646FD1" w:rsidRDefault="00646FD1">
      <w:pPr>
        <w:rPr>
          <w:rFonts w:hint="eastAsia"/>
        </w:rPr>
      </w:pPr>
    </w:p>
    <w:p w14:paraId="4E4F9BBC" w14:textId="77777777" w:rsidR="00646FD1" w:rsidRDefault="00646FD1">
      <w:pPr>
        <w:rPr>
          <w:rFonts w:hint="eastAsia"/>
        </w:rPr>
      </w:pPr>
      <w:r>
        <w:rPr>
          <w:rFonts w:hint="eastAsia"/>
        </w:rPr>
        <w:t xml:space="preserve"> </w:t>
      </w:r>
    </w:p>
    <w:p w14:paraId="7953B449" w14:textId="77777777" w:rsidR="00646FD1" w:rsidRDefault="00646FD1">
      <w:pPr>
        <w:rPr>
          <w:rFonts w:hint="eastAsia"/>
        </w:rPr>
      </w:pPr>
      <w:r>
        <w:rPr>
          <w:rFonts w:hint="eastAsia"/>
        </w:rPr>
        <w:t>挑战与机遇并存</w:t>
      </w:r>
    </w:p>
    <w:p w14:paraId="0F13EF0A" w14:textId="77777777" w:rsidR="00646FD1" w:rsidRDefault="00646FD1">
      <w:pPr>
        <w:rPr>
          <w:rFonts w:hint="eastAsia"/>
        </w:rPr>
      </w:pPr>
      <w:r>
        <w:rPr>
          <w:rFonts w:hint="eastAsia"/>
        </w:rPr>
        <w:t>当然，“兼做”并非没有挑战。面对繁忙的日程安排和个人精力有限的问题，如何平衡好主要工作与其他任务之间的关系成为了摆在每个人面前的重要课题。然而，正是这些挑战促使我们不断寻找更好的解决方案，从而创造出更多的机遇。在这个过程中，“兼做”不仅仅是应对生活压力的一种手段，更是激发创造力、实现梦想的动力源泉。</w:t>
      </w:r>
    </w:p>
    <w:p w14:paraId="6D324BD2" w14:textId="77777777" w:rsidR="00646FD1" w:rsidRDefault="00646FD1">
      <w:pPr>
        <w:rPr>
          <w:rFonts w:hint="eastAsia"/>
        </w:rPr>
      </w:pPr>
    </w:p>
    <w:p w14:paraId="638955D5" w14:textId="77777777" w:rsidR="00646FD1" w:rsidRDefault="00646FD1">
      <w:pPr>
        <w:rPr>
          <w:rFonts w:hint="eastAsia"/>
        </w:rPr>
      </w:pPr>
      <w:r>
        <w:rPr>
          <w:rFonts w:hint="eastAsia"/>
        </w:rPr>
        <w:t xml:space="preserve"> </w:t>
      </w:r>
    </w:p>
    <w:p w14:paraId="19EB6D50" w14:textId="77777777" w:rsidR="00646FD1" w:rsidRDefault="00646FD1">
      <w:pPr>
        <w:rPr>
          <w:rFonts w:hint="eastAsia"/>
        </w:rPr>
      </w:pPr>
      <w:r>
        <w:rPr>
          <w:rFonts w:hint="eastAsia"/>
        </w:rPr>
        <w:t>最后的总结</w:t>
      </w:r>
    </w:p>
    <w:p w14:paraId="1CB2C077" w14:textId="77777777" w:rsidR="00646FD1" w:rsidRDefault="00646FD1">
      <w:pPr>
        <w:rPr>
          <w:rFonts w:hint="eastAsia"/>
        </w:rPr>
      </w:pPr>
      <w:r>
        <w:rPr>
          <w:rFonts w:hint="eastAsia"/>
        </w:rPr>
        <w:t>“兼做”作为一种普遍存在于现实生活中的现象，反映了社会变迁和个人追求多样化生活的趋势。它既承载着深厚的文化内涵，又展现了现代社会的活力与创新精神。无论是在过去还是现在，“兼做”都在不断地影响着人们的生活方式和发展路径，成为连接传统与未来的一座桥梁。</w:t>
      </w:r>
    </w:p>
    <w:p w14:paraId="42286425" w14:textId="77777777" w:rsidR="00646FD1" w:rsidRDefault="00646FD1">
      <w:pPr>
        <w:rPr>
          <w:rFonts w:hint="eastAsia"/>
        </w:rPr>
      </w:pPr>
    </w:p>
    <w:p w14:paraId="09C222AE" w14:textId="77777777" w:rsidR="00646FD1" w:rsidRDefault="00646FD1">
      <w:pPr>
        <w:rPr>
          <w:rFonts w:hint="eastAsia"/>
        </w:rPr>
      </w:pPr>
      <w:r>
        <w:rPr>
          <w:rFonts w:hint="eastAsia"/>
        </w:rPr>
        <w:t>本文是由懂得生活网（dongdeshenghuo.com）为大家创作</w:t>
      </w:r>
    </w:p>
    <w:p w14:paraId="3E6DC67D" w14:textId="2296AEF1" w:rsidR="00643987" w:rsidRDefault="00643987"/>
    <w:sectPr w:rsidR="00643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87"/>
    <w:rsid w:val="00643987"/>
    <w:rsid w:val="00646FD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6E4646-084A-41E3-A461-4357474E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987"/>
    <w:rPr>
      <w:rFonts w:cstheme="majorBidi"/>
      <w:color w:val="2F5496" w:themeColor="accent1" w:themeShade="BF"/>
      <w:sz w:val="28"/>
      <w:szCs w:val="28"/>
    </w:rPr>
  </w:style>
  <w:style w:type="character" w:customStyle="1" w:styleId="50">
    <w:name w:val="标题 5 字符"/>
    <w:basedOn w:val="a0"/>
    <w:link w:val="5"/>
    <w:uiPriority w:val="9"/>
    <w:semiHidden/>
    <w:rsid w:val="00643987"/>
    <w:rPr>
      <w:rFonts w:cstheme="majorBidi"/>
      <w:color w:val="2F5496" w:themeColor="accent1" w:themeShade="BF"/>
      <w:sz w:val="24"/>
    </w:rPr>
  </w:style>
  <w:style w:type="character" w:customStyle="1" w:styleId="60">
    <w:name w:val="标题 6 字符"/>
    <w:basedOn w:val="a0"/>
    <w:link w:val="6"/>
    <w:uiPriority w:val="9"/>
    <w:semiHidden/>
    <w:rsid w:val="00643987"/>
    <w:rPr>
      <w:rFonts w:cstheme="majorBidi"/>
      <w:b/>
      <w:bCs/>
      <w:color w:val="2F5496" w:themeColor="accent1" w:themeShade="BF"/>
    </w:rPr>
  </w:style>
  <w:style w:type="character" w:customStyle="1" w:styleId="70">
    <w:name w:val="标题 7 字符"/>
    <w:basedOn w:val="a0"/>
    <w:link w:val="7"/>
    <w:uiPriority w:val="9"/>
    <w:semiHidden/>
    <w:rsid w:val="00643987"/>
    <w:rPr>
      <w:rFonts w:cstheme="majorBidi"/>
      <w:b/>
      <w:bCs/>
      <w:color w:val="595959" w:themeColor="text1" w:themeTint="A6"/>
    </w:rPr>
  </w:style>
  <w:style w:type="character" w:customStyle="1" w:styleId="80">
    <w:name w:val="标题 8 字符"/>
    <w:basedOn w:val="a0"/>
    <w:link w:val="8"/>
    <w:uiPriority w:val="9"/>
    <w:semiHidden/>
    <w:rsid w:val="00643987"/>
    <w:rPr>
      <w:rFonts w:cstheme="majorBidi"/>
      <w:color w:val="595959" w:themeColor="text1" w:themeTint="A6"/>
    </w:rPr>
  </w:style>
  <w:style w:type="character" w:customStyle="1" w:styleId="90">
    <w:name w:val="标题 9 字符"/>
    <w:basedOn w:val="a0"/>
    <w:link w:val="9"/>
    <w:uiPriority w:val="9"/>
    <w:semiHidden/>
    <w:rsid w:val="00643987"/>
    <w:rPr>
      <w:rFonts w:eastAsiaTheme="majorEastAsia" w:cstheme="majorBidi"/>
      <w:color w:val="595959" w:themeColor="text1" w:themeTint="A6"/>
    </w:rPr>
  </w:style>
  <w:style w:type="paragraph" w:styleId="a3">
    <w:name w:val="Title"/>
    <w:basedOn w:val="a"/>
    <w:next w:val="a"/>
    <w:link w:val="a4"/>
    <w:uiPriority w:val="10"/>
    <w:qFormat/>
    <w:rsid w:val="00643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987"/>
    <w:pPr>
      <w:spacing w:before="160"/>
      <w:jc w:val="center"/>
    </w:pPr>
    <w:rPr>
      <w:i/>
      <w:iCs/>
      <w:color w:val="404040" w:themeColor="text1" w:themeTint="BF"/>
    </w:rPr>
  </w:style>
  <w:style w:type="character" w:customStyle="1" w:styleId="a8">
    <w:name w:val="引用 字符"/>
    <w:basedOn w:val="a0"/>
    <w:link w:val="a7"/>
    <w:uiPriority w:val="29"/>
    <w:rsid w:val="00643987"/>
    <w:rPr>
      <w:i/>
      <w:iCs/>
      <w:color w:val="404040" w:themeColor="text1" w:themeTint="BF"/>
    </w:rPr>
  </w:style>
  <w:style w:type="paragraph" w:styleId="a9">
    <w:name w:val="List Paragraph"/>
    <w:basedOn w:val="a"/>
    <w:uiPriority w:val="34"/>
    <w:qFormat/>
    <w:rsid w:val="00643987"/>
    <w:pPr>
      <w:ind w:left="720"/>
      <w:contextualSpacing/>
    </w:pPr>
  </w:style>
  <w:style w:type="character" w:styleId="aa">
    <w:name w:val="Intense Emphasis"/>
    <w:basedOn w:val="a0"/>
    <w:uiPriority w:val="21"/>
    <w:qFormat/>
    <w:rsid w:val="00643987"/>
    <w:rPr>
      <w:i/>
      <w:iCs/>
      <w:color w:val="2F5496" w:themeColor="accent1" w:themeShade="BF"/>
    </w:rPr>
  </w:style>
  <w:style w:type="paragraph" w:styleId="ab">
    <w:name w:val="Intense Quote"/>
    <w:basedOn w:val="a"/>
    <w:next w:val="a"/>
    <w:link w:val="ac"/>
    <w:uiPriority w:val="30"/>
    <w:qFormat/>
    <w:rsid w:val="00643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987"/>
    <w:rPr>
      <w:i/>
      <w:iCs/>
      <w:color w:val="2F5496" w:themeColor="accent1" w:themeShade="BF"/>
    </w:rPr>
  </w:style>
  <w:style w:type="character" w:styleId="ad">
    <w:name w:val="Intense Reference"/>
    <w:basedOn w:val="a0"/>
    <w:uiPriority w:val="32"/>
    <w:qFormat/>
    <w:rsid w:val="00643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