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77B2B" w14:textId="77777777" w:rsidR="00FC6C99" w:rsidRDefault="00FC6C99">
      <w:pPr>
        <w:rPr>
          <w:rFonts w:hint="eastAsia"/>
        </w:rPr>
      </w:pPr>
      <w:r>
        <w:rPr>
          <w:rFonts w:hint="eastAsia"/>
        </w:rPr>
        <w:t>Bagua (八卦的拼音): 中国古代哲学与占卜的艺术</w:t>
      </w:r>
    </w:p>
    <w:p w14:paraId="00183ACE" w14:textId="77777777" w:rsidR="00FC6C99" w:rsidRDefault="00FC6C99">
      <w:pPr>
        <w:rPr>
          <w:rFonts w:hint="eastAsia"/>
        </w:rPr>
      </w:pPr>
      <w:r>
        <w:rPr>
          <w:rFonts w:hint="eastAsia"/>
        </w:rPr>
        <w:t>在中华文化的长河中，"Bagua"（八卦的拼音）是一个既神秘又充满智慧的概念。它不仅是中国古代哲学的重要组成部分，也是传统占卜、风水、武术乃至中医理论的基础。八卦由八个符号组成，每个符号代表着自然界的基本现象和元素，这些符号被广泛应用于解释宇宙间的各种变化和关系。</w:t>
      </w:r>
    </w:p>
    <w:p w14:paraId="2BA7574D" w14:textId="77777777" w:rsidR="00FC6C99" w:rsidRDefault="00FC6C99">
      <w:pPr>
        <w:rPr>
          <w:rFonts w:hint="eastAsia"/>
        </w:rPr>
      </w:pPr>
    </w:p>
    <w:p w14:paraId="49084963" w14:textId="77777777" w:rsidR="00FC6C99" w:rsidRDefault="00FC6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049D8" w14:textId="77777777" w:rsidR="00FC6C99" w:rsidRDefault="00FC6C99">
      <w:pPr>
        <w:rPr>
          <w:rFonts w:hint="eastAsia"/>
        </w:rPr>
      </w:pPr>
      <w:r>
        <w:rPr>
          <w:rFonts w:hint="eastAsia"/>
        </w:rPr>
        <w:t>八卦的起源与发展</w:t>
      </w:r>
    </w:p>
    <w:p w14:paraId="21077CFF" w14:textId="77777777" w:rsidR="00FC6C99" w:rsidRDefault="00FC6C99">
      <w:pPr>
        <w:rPr>
          <w:rFonts w:hint="eastAsia"/>
        </w:rPr>
      </w:pPr>
      <w:r>
        <w:rPr>
          <w:rFonts w:hint="eastAsia"/>
        </w:rPr>
        <w:t>传说八卦是由上古时期的伏羲氏所创，他观察天地万物的变化，从中领悟到自然界的八种基本形态，并用简单的线条来表示它们。每卦由三条线构成，分为阳爻（—）和阴爻（--），通过不同的组合形成了乾、坤、震、巽、坎、离、艮、兑这八个卦象。随着时间的发展，周文王对八卦进行了扩展，创造了六十四卦，为后世留下了《周易》这部经典著作。</w:t>
      </w:r>
    </w:p>
    <w:p w14:paraId="0639CDE2" w14:textId="77777777" w:rsidR="00FC6C99" w:rsidRDefault="00FC6C99">
      <w:pPr>
        <w:rPr>
          <w:rFonts w:hint="eastAsia"/>
        </w:rPr>
      </w:pPr>
    </w:p>
    <w:p w14:paraId="695CA9C5" w14:textId="77777777" w:rsidR="00FC6C99" w:rsidRDefault="00FC6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94577" w14:textId="77777777" w:rsidR="00FC6C99" w:rsidRDefault="00FC6C99">
      <w:pPr>
        <w:rPr>
          <w:rFonts w:hint="eastAsia"/>
        </w:rPr>
      </w:pPr>
      <w:r>
        <w:rPr>
          <w:rFonts w:hint="eastAsia"/>
        </w:rPr>
        <w:t>八卦的象征意义</w:t>
      </w:r>
    </w:p>
    <w:p w14:paraId="1894942E" w14:textId="77777777" w:rsidR="00FC6C99" w:rsidRDefault="00FC6C99">
      <w:pPr>
        <w:rPr>
          <w:rFonts w:hint="eastAsia"/>
        </w:rPr>
      </w:pPr>
      <w:r>
        <w:rPr>
          <w:rFonts w:hint="eastAsia"/>
        </w:rPr>
        <w:t>八卦中的每一个符号都具有深刻的象征意义。例如，乾卦代表天，象征着刚健、积极向上的力量；坤卦则对应地，体现了包容、滋养万物的特性。其他如震卦象征雷电、巽卦象征风、坎卦象征水、离卦象征火、艮卦象征山、兑卦象征泽。这些象征不仅是对自然现象的描述，更反映了古人对于世界运行规律的理解。</w:t>
      </w:r>
    </w:p>
    <w:p w14:paraId="44E20146" w14:textId="77777777" w:rsidR="00FC6C99" w:rsidRDefault="00FC6C99">
      <w:pPr>
        <w:rPr>
          <w:rFonts w:hint="eastAsia"/>
        </w:rPr>
      </w:pPr>
    </w:p>
    <w:p w14:paraId="15C30E3D" w14:textId="77777777" w:rsidR="00FC6C99" w:rsidRDefault="00FC6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3846F" w14:textId="77777777" w:rsidR="00FC6C99" w:rsidRDefault="00FC6C99">
      <w:pPr>
        <w:rPr>
          <w:rFonts w:hint="eastAsia"/>
        </w:rPr>
      </w:pPr>
      <w:r>
        <w:rPr>
          <w:rFonts w:hint="eastAsia"/>
        </w:rPr>
        <w:t>八卦在现实生活中的应用</w:t>
      </w:r>
    </w:p>
    <w:p w14:paraId="67FCB4DE" w14:textId="77777777" w:rsidR="00FC6C99" w:rsidRDefault="00FC6C99">
      <w:pPr>
        <w:rPr>
          <w:rFonts w:hint="eastAsia"/>
        </w:rPr>
      </w:pPr>
      <w:r>
        <w:rPr>
          <w:rFonts w:hint="eastAsia"/>
        </w:rPr>
        <w:t>八卦的思想深深影响了中国人的生活方式。在建筑布局上，人们依据八卦原理进行房屋选址和内部设计，以求得居住环境的和谐美满。在健康养生方面，中医会根据八卦理论来诊断病情并制定治疗方案。在武术领域，太极拳等内家拳派更是将八卦的理念融入招式之中，追求内外兼修、动静结合的效果。而作为占卜工具时，人们通过解读卦象来预测未来、指导决策，这种做法至今仍然受到一些人的青睐。</w:t>
      </w:r>
    </w:p>
    <w:p w14:paraId="59EEB58D" w14:textId="77777777" w:rsidR="00FC6C99" w:rsidRDefault="00FC6C99">
      <w:pPr>
        <w:rPr>
          <w:rFonts w:hint="eastAsia"/>
        </w:rPr>
      </w:pPr>
    </w:p>
    <w:p w14:paraId="63D36DB3" w14:textId="77777777" w:rsidR="00FC6C99" w:rsidRDefault="00FC6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3A7E5" w14:textId="77777777" w:rsidR="00FC6C99" w:rsidRDefault="00FC6C99">
      <w:pPr>
        <w:rPr>
          <w:rFonts w:hint="eastAsia"/>
        </w:rPr>
      </w:pPr>
      <w:r>
        <w:rPr>
          <w:rFonts w:hint="eastAsia"/>
        </w:rPr>
        <w:t>现代视角下的八卦</w:t>
      </w:r>
    </w:p>
    <w:p w14:paraId="2C7A199C" w14:textId="77777777" w:rsidR="00FC6C99" w:rsidRDefault="00FC6C99">
      <w:pPr>
        <w:rPr>
          <w:rFonts w:hint="eastAsia"/>
        </w:rPr>
      </w:pPr>
      <w:r>
        <w:rPr>
          <w:rFonts w:hint="eastAsia"/>
        </w:rPr>
        <w:t>尽管现代社会科学技术高度发达，但八卦所蕴含的哲理并未过时。它提醒我们尊重自然规律，顺应事物发展的趋势。八卦也为我们提供了一种思考问题的独特方式——从整体出发，关注事物之间的相互联系而非孤立地看待某个部分。在全球化的今天，越来越多的人开始重新审视东方智慧的价值，其中就包括八卦在内的诸多传统文化瑰宝。无论是在个人成长还是社会发展中，我们都能够从八卦中学到很多有益的东西。</w:t>
      </w:r>
    </w:p>
    <w:p w14:paraId="0A2AA076" w14:textId="77777777" w:rsidR="00FC6C99" w:rsidRDefault="00FC6C99">
      <w:pPr>
        <w:rPr>
          <w:rFonts w:hint="eastAsia"/>
        </w:rPr>
      </w:pPr>
    </w:p>
    <w:p w14:paraId="4D2A25EA" w14:textId="77777777" w:rsidR="00FC6C99" w:rsidRDefault="00FC6C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8C013" w14:textId="205A8EEF" w:rsidR="00932FCE" w:rsidRDefault="00932FCE"/>
    <w:sectPr w:rsidR="00932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CE"/>
    <w:rsid w:val="000A09D4"/>
    <w:rsid w:val="00932FCE"/>
    <w:rsid w:val="00FC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937C7-6866-433B-A8D4-EFE2A4CD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