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DC48" w14:textId="77777777" w:rsidR="00462D1C" w:rsidRDefault="00462D1C">
      <w:pPr>
        <w:rPr>
          <w:rFonts w:hint="eastAsia"/>
        </w:rPr>
      </w:pPr>
    </w:p>
    <w:p w14:paraId="5943E578" w14:textId="77777777" w:rsidR="00462D1C" w:rsidRDefault="00462D1C">
      <w:pPr>
        <w:rPr>
          <w:rFonts w:hint="eastAsia"/>
        </w:rPr>
      </w:pPr>
      <w:r>
        <w:rPr>
          <w:rFonts w:hint="eastAsia"/>
        </w:rPr>
        <w:t>催眠的拼音</w:t>
      </w:r>
    </w:p>
    <w:p w14:paraId="1A5A2CF2" w14:textId="77777777" w:rsidR="00462D1C" w:rsidRDefault="00462D1C">
      <w:pPr>
        <w:rPr>
          <w:rFonts w:hint="eastAsia"/>
        </w:rPr>
      </w:pPr>
      <w:r>
        <w:rPr>
          <w:rFonts w:hint="eastAsia"/>
        </w:rPr>
        <w:t>催眠，在汉语中的拼音是“cuī mián”。这一术语指的是通过特定的方法引导个体进入一种放松且高度专注的状态，常用于心理治疗、缓解压力和改善睡眠等方面。催眠不仅仅是一个神秘的过程，它更是一种科学的方法，能够帮助人们更好地理解和管理自己的内心世界。</w:t>
      </w:r>
    </w:p>
    <w:p w14:paraId="59DA9DD9" w14:textId="77777777" w:rsidR="00462D1C" w:rsidRDefault="00462D1C">
      <w:pPr>
        <w:rPr>
          <w:rFonts w:hint="eastAsia"/>
        </w:rPr>
      </w:pPr>
    </w:p>
    <w:p w14:paraId="508230D9" w14:textId="77777777" w:rsidR="00462D1C" w:rsidRDefault="00462D1C">
      <w:pPr>
        <w:rPr>
          <w:rFonts w:hint="eastAsia"/>
        </w:rPr>
      </w:pPr>
      <w:r>
        <w:rPr>
          <w:rFonts w:hint="eastAsia"/>
        </w:rPr>
        <w:t xml:space="preserve"> </w:t>
      </w:r>
    </w:p>
    <w:p w14:paraId="5B6580D6" w14:textId="77777777" w:rsidR="00462D1C" w:rsidRDefault="00462D1C">
      <w:pPr>
        <w:rPr>
          <w:rFonts w:hint="eastAsia"/>
        </w:rPr>
      </w:pPr>
      <w:r>
        <w:rPr>
          <w:rFonts w:hint="eastAsia"/>
        </w:rPr>
        <w:t>催眠的历史背景</w:t>
      </w:r>
    </w:p>
    <w:p w14:paraId="4B72E420" w14:textId="77777777" w:rsidR="00462D1C" w:rsidRDefault="00462D1C">
      <w:pPr>
        <w:rPr>
          <w:rFonts w:hint="eastAsia"/>
        </w:rPr>
      </w:pPr>
      <w:r>
        <w:rPr>
          <w:rFonts w:hint="eastAsia"/>
        </w:rPr>
        <w:t>催眠术的发展历史悠久，可以追溯到18世纪末期。起初，催眠被视为一种超自然现象，随着科学研究的深入，人们逐渐认识到它实际上是大脑的一种正常反应机制。现代心理学将催眠视为一种有效的治疗手段，特别是在处理焦虑、恐惧和创伤后应激障碍等问题上有着显著的效果。</w:t>
      </w:r>
    </w:p>
    <w:p w14:paraId="3C6046F4" w14:textId="77777777" w:rsidR="00462D1C" w:rsidRDefault="00462D1C">
      <w:pPr>
        <w:rPr>
          <w:rFonts w:hint="eastAsia"/>
        </w:rPr>
      </w:pPr>
    </w:p>
    <w:p w14:paraId="04B253C7" w14:textId="77777777" w:rsidR="00462D1C" w:rsidRDefault="00462D1C">
      <w:pPr>
        <w:rPr>
          <w:rFonts w:hint="eastAsia"/>
        </w:rPr>
      </w:pPr>
      <w:r>
        <w:rPr>
          <w:rFonts w:hint="eastAsia"/>
        </w:rPr>
        <w:t xml:space="preserve"> </w:t>
      </w:r>
    </w:p>
    <w:p w14:paraId="0C462305" w14:textId="77777777" w:rsidR="00462D1C" w:rsidRDefault="00462D1C">
      <w:pPr>
        <w:rPr>
          <w:rFonts w:hint="eastAsia"/>
        </w:rPr>
      </w:pPr>
      <w:r>
        <w:rPr>
          <w:rFonts w:hint="eastAsia"/>
        </w:rPr>
        <w:t>催眠的基本原理</w:t>
      </w:r>
    </w:p>
    <w:p w14:paraId="767F4AB5" w14:textId="77777777" w:rsidR="00462D1C" w:rsidRDefault="00462D1C">
      <w:pPr>
        <w:rPr>
          <w:rFonts w:hint="eastAsia"/>
        </w:rPr>
      </w:pPr>
      <w:r>
        <w:rPr>
          <w:rFonts w:hint="eastAsia"/>
        </w:rPr>
        <w:t>催眠的基本原理涉及到人类大脑如何处理信息以及对外界刺激作出反应的方式。在催眠状态下，人的注意力高度集中，对周围环境的感知变得模糊，这使得潜意识更容易接受建议。这种状态并非使人失去控制，而是让人更加开放地接受积极的改变。通过专业训练的催眠师指导，个体可以在这种状态下实现自我提升和问题解决。</w:t>
      </w:r>
    </w:p>
    <w:p w14:paraId="2600709E" w14:textId="77777777" w:rsidR="00462D1C" w:rsidRDefault="00462D1C">
      <w:pPr>
        <w:rPr>
          <w:rFonts w:hint="eastAsia"/>
        </w:rPr>
      </w:pPr>
    </w:p>
    <w:p w14:paraId="17C9C63F" w14:textId="77777777" w:rsidR="00462D1C" w:rsidRDefault="00462D1C">
      <w:pPr>
        <w:rPr>
          <w:rFonts w:hint="eastAsia"/>
        </w:rPr>
      </w:pPr>
      <w:r>
        <w:rPr>
          <w:rFonts w:hint="eastAsia"/>
        </w:rPr>
        <w:t xml:space="preserve"> </w:t>
      </w:r>
    </w:p>
    <w:p w14:paraId="1C2373EC" w14:textId="77777777" w:rsidR="00462D1C" w:rsidRDefault="00462D1C">
      <w:pPr>
        <w:rPr>
          <w:rFonts w:hint="eastAsia"/>
        </w:rPr>
      </w:pPr>
      <w:r>
        <w:rPr>
          <w:rFonts w:hint="eastAsia"/>
        </w:rPr>
        <w:t>催眠的应用领域</w:t>
      </w:r>
    </w:p>
    <w:p w14:paraId="15B6D4C9" w14:textId="77777777" w:rsidR="00462D1C" w:rsidRDefault="00462D1C">
      <w:pPr>
        <w:rPr>
          <w:rFonts w:hint="eastAsia"/>
        </w:rPr>
      </w:pPr>
      <w:r>
        <w:rPr>
          <w:rFonts w:hint="eastAsia"/>
        </w:rPr>
        <w:t>除了心理治疗外，催眠还被广泛应用于多个领域。例如，在医学中，催眠可以帮助患者减轻手术前的焦虑或术后疼痛；在教育领域，它可以作为一种辅助工具来提高学习效率和记忆力。运动员也会使用催眠技术来增强表现，克服比赛中的紧张情绪。</w:t>
      </w:r>
    </w:p>
    <w:p w14:paraId="0740FF71" w14:textId="77777777" w:rsidR="00462D1C" w:rsidRDefault="00462D1C">
      <w:pPr>
        <w:rPr>
          <w:rFonts w:hint="eastAsia"/>
        </w:rPr>
      </w:pPr>
    </w:p>
    <w:p w14:paraId="4C1C281E" w14:textId="77777777" w:rsidR="00462D1C" w:rsidRDefault="00462D1C">
      <w:pPr>
        <w:rPr>
          <w:rFonts w:hint="eastAsia"/>
        </w:rPr>
      </w:pPr>
      <w:r>
        <w:rPr>
          <w:rFonts w:hint="eastAsia"/>
        </w:rPr>
        <w:t xml:space="preserve"> </w:t>
      </w:r>
    </w:p>
    <w:p w14:paraId="67716119" w14:textId="77777777" w:rsidR="00462D1C" w:rsidRDefault="00462D1C">
      <w:pPr>
        <w:rPr>
          <w:rFonts w:hint="eastAsia"/>
        </w:rPr>
      </w:pPr>
      <w:r>
        <w:rPr>
          <w:rFonts w:hint="eastAsia"/>
        </w:rPr>
        <w:t>如何正确看待催眠</w:t>
      </w:r>
    </w:p>
    <w:p w14:paraId="3429FC3C" w14:textId="77777777" w:rsidR="00462D1C" w:rsidRDefault="00462D1C">
      <w:pPr>
        <w:rPr>
          <w:rFonts w:hint="eastAsia"/>
        </w:rPr>
      </w:pPr>
      <w:r>
        <w:rPr>
          <w:rFonts w:hint="eastAsia"/>
        </w:rPr>
        <w:t>尽管催眠拥有众多好处，但社会上仍存在不少误解。一些人认为催眠能让人完全失去自我控制，或者被用来进行不道德的行为。实际上，任何专业的催眠过程都是建立在双方同意的基础上，目的是为了促进个体的福祉和发展。因此，了解催眠的真实面貌，对于充分利用其潜在价值至关重要。</w:t>
      </w:r>
    </w:p>
    <w:p w14:paraId="2394A8D8" w14:textId="77777777" w:rsidR="00462D1C" w:rsidRDefault="00462D1C">
      <w:pPr>
        <w:rPr>
          <w:rFonts w:hint="eastAsia"/>
        </w:rPr>
      </w:pPr>
    </w:p>
    <w:p w14:paraId="34A215E5" w14:textId="77777777" w:rsidR="00462D1C" w:rsidRDefault="00462D1C">
      <w:pPr>
        <w:rPr>
          <w:rFonts w:hint="eastAsia"/>
        </w:rPr>
      </w:pPr>
      <w:r>
        <w:rPr>
          <w:rFonts w:hint="eastAsia"/>
        </w:rPr>
        <w:t xml:space="preserve"> </w:t>
      </w:r>
    </w:p>
    <w:p w14:paraId="2230EDC5" w14:textId="77777777" w:rsidR="00462D1C" w:rsidRDefault="00462D1C">
      <w:pPr>
        <w:rPr>
          <w:rFonts w:hint="eastAsia"/>
        </w:rPr>
      </w:pPr>
      <w:r>
        <w:rPr>
          <w:rFonts w:hint="eastAsia"/>
        </w:rPr>
        <w:t>最后的总结</w:t>
      </w:r>
    </w:p>
    <w:p w14:paraId="548A4997" w14:textId="77777777" w:rsidR="00462D1C" w:rsidRDefault="00462D1C">
      <w:pPr>
        <w:rPr>
          <w:rFonts w:hint="eastAsia"/>
        </w:rPr>
      </w:pPr>
      <w:r>
        <w:rPr>
          <w:rFonts w:hint="eastAsia"/>
        </w:rPr>
        <w:t>“cuī mián”不仅代表了一种特殊的意识状态，更是连接心灵与身体的桥梁。通过正确的认识和应用，我们可以利用催眠的力量改善生活质量，探索更深层次的自我。无论是面对日常生活中的小困扰，还是寻求个人成长的道路上，催眠都能为我们提供一条独特而有效的途径。</w:t>
      </w:r>
    </w:p>
    <w:p w14:paraId="2D0EE546" w14:textId="77777777" w:rsidR="00462D1C" w:rsidRDefault="00462D1C">
      <w:pPr>
        <w:rPr>
          <w:rFonts w:hint="eastAsia"/>
        </w:rPr>
      </w:pPr>
    </w:p>
    <w:p w14:paraId="22644614" w14:textId="77777777" w:rsidR="00462D1C" w:rsidRDefault="00462D1C">
      <w:pPr>
        <w:rPr>
          <w:rFonts w:hint="eastAsia"/>
        </w:rPr>
      </w:pPr>
      <w:r>
        <w:rPr>
          <w:rFonts w:hint="eastAsia"/>
        </w:rPr>
        <w:t xml:space="preserve"> </w:t>
      </w:r>
    </w:p>
    <w:p w14:paraId="0ACB1B7F" w14:textId="77777777" w:rsidR="00462D1C" w:rsidRDefault="00462D1C">
      <w:pPr>
        <w:rPr>
          <w:rFonts w:hint="eastAsia"/>
        </w:rPr>
      </w:pPr>
      <w:r>
        <w:rPr>
          <w:rFonts w:hint="eastAsia"/>
        </w:rPr>
        <w:t>本文是由懂得生活网（dongdeshenghuo.com）为大家创作</w:t>
      </w:r>
    </w:p>
    <w:p w14:paraId="78DBA498" w14:textId="7BE13C16" w:rsidR="00BB1929" w:rsidRDefault="00BB1929"/>
    <w:sectPr w:rsidR="00BB1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29"/>
    <w:rsid w:val="002D2887"/>
    <w:rsid w:val="00462D1C"/>
    <w:rsid w:val="00BB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EE81BC-6A2E-4CDD-8414-D9C5EDE1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929"/>
    <w:rPr>
      <w:rFonts w:cstheme="majorBidi"/>
      <w:color w:val="2F5496" w:themeColor="accent1" w:themeShade="BF"/>
      <w:sz w:val="28"/>
      <w:szCs w:val="28"/>
    </w:rPr>
  </w:style>
  <w:style w:type="character" w:customStyle="1" w:styleId="50">
    <w:name w:val="标题 5 字符"/>
    <w:basedOn w:val="a0"/>
    <w:link w:val="5"/>
    <w:uiPriority w:val="9"/>
    <w:semiHidden/>
    <w:rsid w:val="00BB1929"/>
    <w:rPr>
      <w:rFonts w:cstheme="majorBidi"/>
      <w:color w:val="2F5496" w:themeColor="accent1" w:themeShade="BF"/>
      <w:sz w:val="24"/>
    </w:rPr>
  </w:style>
  <w:style w:type="character" w:customStyle="1" w:styleId="60">
    <w:name w:val="标题 6 字符"/>
    <w:basedOn w:val="a0"/>
    <w:link w:val="6"/>
    <w:uiPriority w:val="9"/>
    <w:semiHidden/>
    <w:rsid w:val="00BB1929"/>
    <w:rPr>
      <w:rFonts w:cstheme="majorBidi"/>
      <w:b/>
      <w:bCs/>
      <w:color w:val="2F5496" w:themeColor="accent1" w:themeShade="BF"/>
    </w:rPr>
  </w:style>
  <w:style w:type="character" w:customStyle="1" w:styleId="70">
    <w:name w:val="标题 7 字符"/>
    <w:basedOn w:val="a0"/>
    <w:link w:val="7"/>
    <w:uiPriority w:val="9"/>
    <w:semiHidden/>
    <w:rsid w:val="00BB1929"/>
    <w:rPr>
      <w:rFonts w:cstheme="majorBidi"/>
      <w:b/>
      <w:bCs/>
      <w:color w:val="595959" w:themeColor="text1" w:themeTint="A6"/>
    </w:rPr>
  </w:style>
  <w:style w:type="character" w:customStyle="1" w:styleId="80">
    <w:name w:val="标题 8 字符"/>
    <w:basedOn w:val="a0"/>
    <w:link w:val="8"/>
    <w:uiPriority w:val="9"/>
    <w:semiHidden/>
    <w:rsid w:val="00BB1929"/>
    <w:rPr>
      <w:rFonts w:cstheme="majorBidi"/>
      <w:color w:val="595959" w:themeColor="text1" w:themeTint="A6"/>
    </w:rPr>
  </w:style>
  <w:style w:type="character" w:customStyle="1" w:styleId="90">
    <w:name w:val="标题 9 字符"/>
    <w:basedOn w:val="a0"/>
    <w:link w:val="9"/>
    <w:uiPriority w:val="9"/>
    <w:semiHidden/>
    <w:rsid w:val="00BB1929"/>
    <w:rPr>
      <w:rFonts w:eastAsiaTheme="majorEastAsia" w:cstheme="majorBidi"/>
      <w:color w:val="595959" w:themeColor="text1" w:themeTint="A6"/>
    </w:rPr>
  </w:style>
  <w:style w:type="paragraph" w:styleId="a3">
    <w:name w:val="Title"/>
    <w:basedOn w:val="a"/>
    <w:next w:val="a"/>
    <w:link w:val="a4"/>
    <w:uiPriority w:val="10"/>
    <w:qFormat/>
    <w:rsid w:val="00BB1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929"/>
    <w:pPr>
      <w:spacing w:before="160"/>
      <w:jc w:val="center"/>
    </w:pPr>
    <w:rPr>
      <w:i/>
      <w:iCs/>
      <w:color w:val="404040" w:themeColor="text1" w:themeTint="BF"/>
    </w:rPr>
  </w:style>
  <w:style w:type="character" w:customStyle="1" w:styleId="a8">
    <w:name w:val="引用 字符"/>
    <w:basedOn w:val="a0"/>
    <w:link w:val="a7"/>
    <w:uiPriority w:val="29"/>
    <w:rsid w:val="00BB1929"/>
    <w:rPr>
      <w:i/>
      <w:iCs/>
      <w:color w:val="404040" w:themeColor="text1" w:themeTint="BF"/>
    </w:rPr>
  </w:style>
  <w:style w:type="paragraph" w:styleId="a9">
    <w:name w:val="List Paragraph"/>
    <w:basedOn w:val="a"/>
    <w:uiPriority w:val="34"/>
    <w:qFormat/>
    <w:rsid w:val="00BB1929"/>
    <w:pPr>
      <w:ind w:left="720"/>
      <w:contextualSpacing/>
    </w:pPr>
  </w:style>
  <w:style w:type="character" w:styleId="aa">
    <w:name w:val="Intense Emphasis"/>
    <w:basedOn w:val="a0"/>
    <w:uiPriority w:val="21"/>
    <w:qFormat/>
    <w:rsid w:val="00BB1929"/>
    <w:rPr>
      <w:i/>
      <w:iCs/>
      <w:color w:val="2F5496" w:themeColor="accent1" w:themeShade="BF"/>
    </w:rPr>
  </w:style>
  <w:style w:type="paragraph" w:styleId="ab">
    <w:name w:val="Intense Quote"/>
    <w:basedOn w:val="a"/>
    <w:next w:val="a"/>
    <w:link w:val="ac"/>
    <w:uiPriority w:val="30"/>
    <w:qFormat/>
    <w:rsid w:val="00BB1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929"/>
    <w:rPr>
      <w:i/>
      <w:iCs/>
      <w:color w:val="2F5496" w:themeColor="accent1" w:themeShade="BF"/>
    </w:rPr>
  </w:style>
  <w:style w:type="character" w:styleId="ad">
    <w:name w:val="Intense Reference"/>
    <w:basedOn w:val="a0"/>
    <w:uiPriority w:val="32"/>
    <w:qFormat/>
    <w:rsid w:val="00BB1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