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597E" w14:textId="77777777" w:rsidR="00A303DD" w:rsidRDefault="00A303DD">
      <w:pPr>
        <w:rPr>
          <w:rFonts w:hint="eastAsia"/>
        </w:rPr>
      </w:pPr>
      <w:r>
        <w:rPr>
          <w:rFonts w:hint="eastAsia"/>
        </w:rPr>
        <w:t>佰的拼音怎么写</w:t>
      </w:r>
    </w:p>
    <w:p w14:paraId="6D30258B" w14:textId="77777777" w:rsidR="00A303DD" w:rsidRDefault="00A303DD">
      <w:pPr>
        <w:rPr>
          <w:rFonts w:hint="eastAsia"/>
        </w:rPr>
      </w:pPr>
      <w:r>
        <w:rPr>
          <w:rFonts w:hint="eastAsia"/>
        </w:rPr>
        <w:t>汉字“佰”在汉语拼音中的表示是“bǎi”。这个字常见于中文计数系统中，代表着数字100。当我们提到“佰”时，它通常用来指代百位的数量级，例如一百元人民币会简称为“一佰元”。在书写正式文件或文学作品时，“佰”也常常被用来代替阿拉伯数字“100”，以增添文本的古典气息或是遵循某些格式上的要求。</w:t>
      </w:r>
    </w:p>
    <w:p w14:paraId="5CB45999" w14:textId="77777777" w:rsidR="00A303DD" w:rsidRDefault="00A303DD">
      <w:pPr>
        <w:rPr>
          <w:rFonts w:hint="eastAsia"/>
        </w:rPr>
      </w:pPr>
    </w:p>
    <w:p w14:paraId="1FA70DDF" w14:textId="77777777" w:rsidR="00A303DD" w:rsidRDefault="00A303DD">
      <w:pPr>
        <w:rPr>
          <w:rFonts w:hint="eastAsia"/>
        </w:rPr>
      </w:pPr>
      <w:r>
        <w:rPr>
          <w:rFonts w:hint="eastAsia"/>
        </w:rPr>
        <w:t xml:space="preserve"> </w:t>
      </w:r>
    </w:p>
    <w:p w14:paraId="36475A60" w14:textId="77777777" w:rsidR="00A303DD" w:rsidRDefault="00A303DD">
      <w:pPr>
        <w:rPr>
          <w:rFonts w:hint="eastAsia"/>
        </w:rPr>
      </w:pPr>
      <w:r>
        <w:rPr>
          <w:rFonts w:hint="eastAsia"/>
        </w:rPr>
        <w:t>“佰”的历史渊源与文化意义</w:t>
      </w:r>
    </w:p>
    <w:p w14:paraId="352BB3DD" w14:textId="77777777" w:rsidR="00A303DD" w:rsidRDefault="00A303DD">
      <w:pPr>
        <w:rPr>
          <w:rFonts w:hint="eastAsia"/>
        </w:rPr>
      </w:pPr>
      <w:r>
        <w:rPr>
          <w:rFonts w:hint="eastAsia"/>
        </w:rPr>
        <w:t>追溯到古代中国，“佰”作为数量单位早已融入了中华文明的血脉之中。从古老的竹简书到现代的印刷品，“佰”一直占据着不可或缺的位置。在中国传统文化里，数字往往蕴含着特殊的寓意，而“佰”所代表的一百不仅仅是一个简单的数值，它象征着圆满和完整，因为一百正好是一旬（十）的十倍，意味着事物达到了一个相对完整的周期。因此，在一些传统的庆祝活动中，如百日宴、百岁寿辰等，都会使用“佰”来表达祝福之意。</w:t>
      </w:r>
    </w:p>
    <w:p w14:paraId="5B5C13B2" w14:textId="77777777" w:rsidR="00A303DD" w:rsidRDefault="00A303DD">
      <w:pPr>
        <w:rPr>
          <w:rFonts w:hint="eastAsia"/>
        </w:rPr>
      </w:pPr>
    </w:p>
    <w:p w14:paraId="394738D0" w14:textId="77777777" w:rsidR="00A303DD" w:rsidRDefault="00A303DD">
      <w:pPr>
        <w:rPr>
          <w:rFonts w:hint="eastAsia"/>
        </w:rPr>
      </w:pPr>
      <w:r>
        <w:rPr>
          <w:rFonts w:hint="eastAsia"/>
        </w:rPr>
        <w:t xml:space="preserve"> </w:t>
      </w:r>
    </w:p>
    <w:p w14:paraId="54B13167" w14:textId="77777777" w:rsidR="00A303DD" w:rsidRDefault="00A303DD">
      <w:pPr>
        <w:rPr>
          <w:rFonts w:hint="eastAsia"/>
        </w:rPr>
      </w:pPr>
      <w:r>
        <w:rPr>
          <w:rFonts w:hint="eastAsia"/>
        </w:rPr>
        <w:t>拼音系统中的“佰”</w:t>
      </w:r>
    </w:p>
    <w:p w14:paraId="6F6D1464" w14:textId="77777777" w:rsidR="00A303DD" w:rsidRDefault="00A303DD">
      <w:pPr>
        <w:rPr>
          <w:rFonts w:hint="eastAsia"/>
        </w:rPr>
      </w:pPr>
      <w:r>
        <w:rPr>
          <w:rFonts w:hint="eastAsia"/>
        </w:rPr>
        <w:t>汉语拼音方案是在1958年正式公布的，它是中华人民共和国政府为了推广普通话而制定的一种拉丁字母表记音方法。“佰”的拼音“bǎi”由声母“b”和韵母“ai”组成，其中“b”发音类似于英语中的[b]，而“ai”的发音则类似于英文单词“buy”中的[ai]。对于学习中文的外国朋友来说，掌握正确的拼音读法是非常重要的，因为它能够帮助他们准确地发音，并更好地理解汉字背后的文化内涵。</w:t>
      </w:r>
    </w:p>
    <w:p w14:paraId="0BC35717" w14:textId="77777777" w:rsidR="00A303DD" w:rsidRDefault="00A303DD">
      <w:pPr>
        <w:rPr>
          <w:rFonts w:hint="eastAsia"/>
        </w:rPr>
      </w:pPr>
    </w:p>
    <w:p w14:paraId="33F707F9" w14:textId="77777777" w:rsidR="00A303DD" w:rsidRDefault="00A303DD">
      <w:pPr>
        <w:rPr>
          <w:rFonts w:hint="eastAsia"/>
        </w:rPr>
      </w:pPr>
      <w:r>
        <w:rPr>
          <w:rFonts w:hint="eastAsia"/>
        </w:rPr>
        <w:t xml:space="preserve"> </w:t>
      </w:r>
    </w:p>
    <w:p w14:paraId="51AD78CF" w14:textId="77777777" w:rsidR="00A303DD" w:rsidRDefault="00A303DD">
      <w:pPr>
        <w:rPr>
          <w:rFonts w:hint="eastAsia"/>
        </w:rPr>
      </w:pPr>
      <w:r>
        <w:rPr>
          <w:rFonts w:hint="eastAsia"/>
        </w:rPr>
        <w:t>日常生活中的应用</w:t>
      </w:r>
    </w:p>
    <w:p w14:paraId="3BBD7FF2" w14:textId="77777777" w:rsidR="00A303DD" w:rsidRDefault="00A303DD">
      <w:pPr>
        <w:rPr>
          <w:rFonts w:hint="eastAsia"/>
        </w:rPr>
      </w:pPr>
      <w:r>
        <w:rPr>
          <w:rFonts w:hint="eastAsia"/>
        </w:rPr>
        <w:t>在日常生活中，“佰”这个词频繁出现在各种场景之中。除了前面提到的货币金额表述外，在描述物品数量或者人群规模的时候，我们也经常用到“佰”。比如，“这里有几百个人参加了活动”，这里所说的“几百”就可以更精确地表述为“几佰”。在一些传统市场或者古装剧中，我们也会听到商贩们喊出类似“一佰钱一斤”的叫卖声，这不仅反映了“佰”在口语交流中的实用性，也体现了它在特定语境下的独特魅力。</w:t>
      </w:r>
    </w:p>
    <w:p w14:paraId="56ACD458" w14:textId="77777777" w:rsidR="00A303DD" w:rsidRDefault="00A303DD">
      <w:pPr>
        <w:rPr>
          <w:rFonts w:hint="eastAsia"/>
        </w:rPr>
      </w:pPr>
    </w:p>
    <w:p w14:paraId="2408060B" w14:textId="77777777" w:rsidR="00A303DD" w:rsidRDefault="00A303DD">
      <w:pPr>
        <w:rPr>
          <w:rFonts w:hint="eastAsia"/>
        </w:rPr>
      </w:pPr>
      <w:r>
        <w:rPr>
          <w:rFonts w:hint="eastAsia"/>
        </w:rPr>
        <w:t xml:space="preserve"> </w:t>
      </w:r>
    </w:p>
    <w:p w14:paraId="4603080E" w14:textId="77777777" w:rsidR="00A303DD" w:rsidRDefault="00A303DD">
      <w:pPr>
        <w:rPr>
          <w:rFonts w:hint="eastAsia"/>
        </w:rPr>
      </w:pPr>
      <w:r>
        <w:rPr>
          <w:rFonts w:hint="eastAsia"/>
        </w:rPr>
        <w:t>教育领域对“佰”的重视</w:t>
      </w:r>
    </w:p>
    <w:p w14:paraId="52D99E88" w14:textId="77777777" w:rsidR="00A303DD" w:rsidRDefault="00A303DD">
      <w:pPr>
        <w:rPr>
          <w:rFonts w:hint="eastAsia"/>
        </w:rPr>
      </w:pPr>
      <w:r>
        <w:rPr>
          <w:rFonts w:hint="eastAsia"/>
        </w:rPr>
        <w:t>在学校教育方面，“佰”的教学同样不可忽视。小学阶段的学生需要通过认读、书写以及数学计算等方式熟悉包括“佰”在内的各个数量单位。教师们会采用多种多样的教学工具和游戏活动来加深孩子们对于“佰”的印象，确保他们能够在实际生活中正确运用。随着信息技术的发展，在线教育资源也为学生们提供了更加丰富和生动的学习材料，使得像“佰”这样看似简单的汉字背后的故事得以广泛传播。</w:t>
      </w:r>
    </w:p>
    <w:p w14:paraId="7CD84648" w14:textId="77777777" w:rsidR="00A303DD" w:rsidRDefault="00A303DD">
      <w:pPr>
        <w:rPr>
          <w:rFonts w:hint="eastAsia"/>
        </w:rPr>
      </w:pPr>
    </w:p>
    <w:p w14:paraId="63C55AE6" w14:textId="77777777" w:rsidR="00A303DD" w:rsidRDefault="00A303DD">
      <w:pPr>
        <w:rPr>
          <w:rFonts w:hint="eastAsia"/>
        </w:rPr>
      </w:pPr>
      <w:r>
        <w:rPr>
          <w:rFonts w:hint="eastAsia"/>
        </w:rPr>
        <w:t xml:space="preserve"> </w:t>
      </w:r>
    </w:p>
    <w:p w14:paraId="33F1063F" w14:textId="77777777" w:rsidR="00A303DD" w:rsidRDefault="00A303DD">
      <w:pPr>
        <w:rPr>
          <w:rFonts w:hint="eastAsia"/>
        </w:rPr>
      </w:pPr>
      <w:r>
        <w:rPr>
          <w:rFonts w:hint="eastAsia"/>
        </w:rPr>
        <w:t>最后的总结</w:t>
      </w:r>
    </w:p>
    <w:p w14:paraId="18F32A0F" w14:textId="77777777" w:rsidR="00A303DD" w:rsidRDefault="00A303DD">
      <w:pPr>
        <w:rPr>
          <w:rFonts w:hint="eastAsia"/>
        </w:rPr>
      </w:pPr>
      <w:r>
        <w:rPr>
          <w:rFonts w:hint="eastAsia"/>
        </w:rPr>
        <w:t>“佰”的拼音写作“bǎi”，它是中国语言文字体系中的一个重要组成部分。无论是从历史文化的角度还是现代社会的应用层面来看，“佰”都承载着丰富的信息和价值。对于每一个中国人而言，“佰”不仅仅是一个普通的汉字，更是连接过去与现在、沟通人与自然之间情感纽带的一部分。在未来，“佰”将继续见证并参与中华民族不断发展的历程。</w:t>
      </w:r>
    </w:p>
    <w:p w14:paraId="1D4C992F" w14:textId="77777777" w:rsidR="00A303DD" w:rsidRDefault="00A303DD">
      <w:pPr>
        <w:rPr>
          <w:rFonts w:hint="eastAsia"/>
        </w:rPr>
      </w:pPr>
    </w:p>
    <w:p w14:paraId="14225F54" w14:textId="77777777" w:rsidR="00A303DD" w:rsidRDefault="00A303DD">
      <w:pPr>
        <w:rPr>
          <w:rFonts w:hint="eastAsia"/>
        </w:rPr>
      </w:pPr>
      <w:r>
        <w:rPr>
          <w:rFonts w:hint="eastAsia"/>
        </w:rPr>
        <w:t>本文是由懂得生活网（dongdeshenghuo.com）为大家创作</w:t>
      </w:r>
    </w:p>
    <w:p w14:paraId="2CE6FDCE" w14:textId="1E9D5068" w:rsidR="007E5F95" w:rsidRDefault="007E5F95"/>
    <w:sectPr w:rsidR="007E5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95"/>
    <w:rsid w:val="003F1193"/>
    <w:rsid w:val="007E5F95"/>
    <w:rsid w:val="00A3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3AA97-F82C-4B8D-A457-056A7C94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F95"/>
    <w:rPr>
      <w:rFonts w:cstheme="majorBidi"/>
      <w:color w:val="2F5496" w:themeColor="accent1" w:themeShade="BF"/>
      <w:sz w:val="28"/>
      <w:szCs w:val="28"/>
    </w:rPr>
  </w:style>
  <w:style w:type="character" w:customStyle="1" w:styleId="50">
    <w:name w:val="标题 5 字符"/>
    <w:basedOn w:val="a0"/>
    <w:link w:val="5"/>
    <w:uiPriority w:val="9"/>
    <w:semiHidden/>
    <w:rsid w:val="007E5F95"/>
    <w:rPr>
      <w:rFonts w:cstheme="majorBidi"/>
      <w:color w:val="2F5496" w:themeColor="accent1" w:themeShade="BF"/>
      <w:sz w:val="24"/>
    </w:rPr>
  </w:style>
  <w:style w:type="character" w:customStyle="1" w:styleId="60">
    <w:name w:val="标题 6 字符"/>
    <w:basedOn w:val="a0"/>
    <w:link w:val="6"/>
    <w:uiPriority w:val="9"/>
    <w:semiHidden/>
    <w:rsid w:val="007E5F95"/>
    <w:rPr>
      <w:rFonts w:cstheme="majorBidi"/>
      <w:b/>
      <w:bCs/>
      <w:color w:val="2F5496" w:themeColor="accent1" w:themeShade="BF"/>
    </w:rPr>
  </w:style>
  <w:style w:type="character" w:customStyle="1" w:styleId="70">
    <w:name w:val="标题 7 字符"/>
    <w:basedOn w:val="a0"/>
    <w:link w:val="7"/>
    <w:uiPriority w:val="9"/>
    <w:semiHidden/>
    <w:rsid w:val="007E5F95"/>
    <w:rPr>
      <w:rFonts w:cstheme="majorBidi"/>
      <w:b/>
      <w:bCs/>
      <w:color w:val="595959" w:themeColor="text1" w:themeTint="A6"/>
    </w:rPr>
  </w:style>
  <w:style w:type="character" w:customStyle="1" w:styleId="80">
    <w:name w:val="标题 8 字符"/>
    <w:basedOn w:val="a0"/>
    <w:link w:val="8"/>
    <w:uiPriority w:val="9"/>
    <w:semiHidden/>
    <w:rsid w:val="007E5F95"/>
    <w:rPr>
      <w:rFonts w:cstheme="majorBidi"/>
      <w:color w:val="595959" w:themeColor="text1" w:themeTint="A6"/>
    </w:rPr>
  </w:style>
  <w:style w:type="character" w:customStyle="1" w:styleId="90">
    <w:name w:val="标题 9 字符"/>
    <w:basedOn w:val="a0"/>
    <w:link w:val="9"/>
    <w:uiPriority w:val="9"/>
    <w:semiHidden/>
    <w:rsid w:val="007E5F95"/>
    <w:rPr>
      <w:rFonts w:eastAsiaTheme="majorEastAsia" w:cstheme="majorBidi"/>
      <w:color w:val="595959" w:themeColor="text1" w:themeTint="A6"/>
    </w:rPr>
  </w:style>
  <w:style w:type="paragraph" w:styleId="a3">
    <w:name w:val="Title"/>
    <w:basedOn w:val="a"/>
    <w:next w:val="a"/>
    <w:link w:val="a4"/>
    <w:uiPriority w:val="10"/>
    <w:qFormat/>
    <w:rsid w:val="007E5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F95"/>
    <w:pPr>
      <w:spacing w:before="160"/>
      <w:jc w:val="center"/>
    </w:pPr>
    <w:rPr>
      <w:i/>
      <w:iCs/>
      <w:color w:val="404040" w:themeColor="text1" w:themeTint="BF"/>
    </w:rPr>
  </w:style>
  <w:style w:type="character" w:customStyle="1" w:styleId="a8">
    <w:name w:val="引用 字符"/>
    <w:basedOn w:val="a0"/>
    <w:link w:val="a7"/>
    <w:uiPriority w:val="29"/>
    <w:rsid w:val="007E5F95"/>
    <w:rPr>
      <w:i/>
      <w:iCs/>
      <w:color w:val="404040" w:themeColor="text1" w:themeTint="BF"/>
    </w:rPr>
  </w:style>
  <w:style w:type="paragraph" w:styleId="a9">
    <w:name w:val="List Paragraph"/>
    <w:basedOn w:val="a"/>
    <w:uiPriority w:val="34"/>
    <w:qFormat/>
    <w:rsid w:val="007E5F95"/>
    <w:pPr>
      <w:ind w:left="720"/>
      <w:contextualSpacing/>
    </w:pPr>
  </w:style>
  <w:style w:type="character" w:styleId="aa">
    <w:name w:val="Intense Emphasis"/>
    <w:basedOn w:val="a0"/>
    <w:uiPriority w:val="21"/>
    <w:qFormat/>
    <w:rsid w:val="007E5F95"/>
    <w:rPr>
      <w:i/>
      <w:iCs/>
      <w:color w:val="2F5496" w:themeColor="accent1" w:themeShade="BF"/>
    </w:rPr>
  </w:style>
  <w:style w:type="paragraph" w:styleId="ab">
    <w:name w:val="Intense Quote"/>
    <w:basedOn w:val="a"/>
    <w:next w:val="a"/>
    <w:link w:val="ac"/>
    <w:uiPriority w:val="30"/>
    <w:qFormat/>
    <w:rsid w:val="007E5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F95"/>
    <w:rPr>
      <w:i/>
      <w:iCs/>
      <w:color w:val="2F5496" w:themeColor="accent1" w:themeShade="BF"/>
    </w:rPr>
  </w:style>
  <w:style w:type="character" w:styleId="ad">
    <w:name w:val="Intense Reference"/>
    <w:basedOn w:val="a0"/>
    <w:uiPriority w:val="32"/>
    <w:qFormat/>
    <w:rsid w:val="007E5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