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31B790" w14:textId="77777777" w:rsidR="006B3AA3" w:rsidRDefault="006B3AA3">
      <w:pPr>
        <w:rPr>
          <w:rFonts w:hint="eastAsia"/>
        </w:rPr>
      </w:pPr>
      <w:r>
        <w:rPr>
          <w:rFonts w:hint="eastAsia"/>
        </w:rPr>
        <w:t>CHAN</w:t>
      </w:r>
    </w:p>
    <w:p w14:paraId="4911608A" w14:textId="77777777" w:rsidR="006B3AA3" w:rsidRDefault="006B3AA3">
      <w:pPr>
        <w:rPr>
          <w:rFonts w:hint="eastAsia"/>
        </w:rPr>
      </w:pPr>
      <w:r>
        <w:rPr>
          <w:rFonts w:hint="eastAsia"/>
        </w:rPr>
        <w:t>产，这个字在汉语中有着丰富的含义，它涵盖了生产、制造、产出等概念。从农业到工业，再到服务业，“产”是经济活动的核心要素之一，是物质财富和社会价值的源泉。产不仅仅局限于实物产品的制造，在现代经济体系中，还包括无形资产的创造，如知识产权、品牌价值等。</w:t>
      </w:r>
    </w:p>
    <w:p w14:paraId="45FC69F4" w14:textId="77777777" w:rsidR="006B3AA3" w:rsidRDefault="006B3AA3">
      <w:pPr>
        <w:rPr>
          <w:rFonts w:hint="eastAsia"/>
        </w:rPr>
      </w:pPr>
    </w:p>
    <w:p w14:paraId="742F029D" w14:textId="77777777" w:rsidR="006B3AA3" w:rsidRDefault="006B3AA3">
      <w:pPr>
        <w:rPr>
          <w:rFonts w:hint="eastAsia"/>
        </w:rPr>
      </w:pPr>
      <w:r>
        <w:rPr>
          <w:rFonts w:hint="eastAsia"/>
        </w:rPr>
        <w:t xml:space="preserve"> </w:t>
      </w:r>
    </w:p>
    <w:p w14:paraId="4CD92927" w14:textId="77777777" w:rsidR="006B3AA3" w:rsidRDefault="006B3AA3">
      <w:pPr>
        <w:rPr>
          <w:rFonts w:hint="eastAsia"/>
        </w:rPr>
      </w:pPr>
      <w:r>
        <w:rPr>
          <w:rFonts w:hint="eastAsia"/>
        </w:rPr>
        <w:t>产的意义</w:t>
      </w:r>
    </w:p>
    <w:p w14:paraId="39E8B93C" w14:textId="77777777" w:rsidR="006B3AA3" w:rsidRDefault="006B3AA3">
      <w:pPr>
        <w:rPr>
          <w:rFonts w:hint="eastAsia"/>
        </w:rPr>
      </w:pPr>
      <w:r>
        <w:rPr>
          <w:rFonts w:hint="eastAsia"/>
        </w:rPr>
        <w:t>产的意义广泛而深远。它是人类社会发展的基石，是满足人们基本需求的基础。无论是食物、衣物还是住所，都是通过产这一过程实现的。随着科技的进步，产的方式也在不断进化，从传统的手工制作到机械化大生产，再到如今的智能化和自动化生产，每一次变革都极大地提高了生产力，改变了人类的生活方式。</w:t>
      </w:r>
    </w:p>
    <w:p w14:paraId="7EE51F8A" w14:textId="77777777" w:rsidR="006B3AA3" w:rsidRDefault="006B3AA3">
      <w:pPr>
        <w:rPr>
          <w:rFonts w:hint="eastAsia"/>
        </w:rPr>
      </w:pPr>
    </w:p>
    <w:p w14:paraId="601D8B8F" w14:textId="77777777" w:rsidR="006B3AA3" w:rsidRDefault="006B3AA3">
      <w:pPr>
        <w:rPr>
          <w:rFonts w:hint="eastAsia"/>
        </w:rPr>
      </w:pPr>
      <w:r>
        <w:rPr>
          <w:rFonts w:hint="eastAsia"/>
        </w:rPr>
        <w:t xml:space="preserve"> </w:t>
      </w:r>
    </w:p>
    <w:p w14:paraId="09A95D2B" w14:textId="77777777" w:rsidR="006B3AA3" w:rsidRDefault="006B3AA3">
      <w:pPr>
        <w:rPr>
          <w:rFonts w:hint="eastAsia"/>
        </w:rPr>
      </w:pPr>
      <w:r>
        <w:rPr>
          <w:rFonts w:hint="eastAsia"/>
        </w:rPr>
        <w:t>产的历史演变</w:t>
      </w:r>
    </w:p>
    <w:p w14:paraId="4DA709EA" w14:textId="77777777" w:rsidR="006B3AA3" w:rsidRDefault="006B3AA3">
      <w:pPr>
        <w:rPr>
          <w:rFonts w:hint="eastAsia"/>
        </w:rPr>
      </w:pPr>
      <w:r>
        <w:rPr>
          <w:rFonts w:hint="eastAsia"/>
        </w:rPr>
        <w:t>回顾历史，产的形式经历了漫长的演变。古代社会，产主要依赖于人力和简单的工具，农业生产占据主导地位。到了工业革命时期，蒸汽机的发明开启了机器生产的序幕，大大提升了生产的效率和规模。进入20世纪后，电子技术和信息技术的迅猛发展，让产的概念进一步扩展到信息和服务领域，互联网的发展更是使得全球范围内的资源共享与合作成为可能。</w:t>
      </w:r>
    </w:p>
    <w:p w14:paraId="194D474F" w14:textId="77777777" w:rsidR="006B3AA3" w:rsidRDefault="006B3AA3">
      <w:pPr>
        <w:rPr>
          <w:rFonts w:hint="eastAsia"/>
        </w:rPr>
      </w:pPr>
    </w:p>
    <w:p w14:paraId="7C800648" w14:textId="77777777" w:rsidR="006B3AA3" w:rsidRDefault="006B3AA3">
      <w:pPr>
        <w:rPr>
          <w:rFonts w:hint="eastAsia"/>
        </w:rPr>
      </w:pPr>
      <w:r>
        <w:rPr>
          <w:rFonts w:hint="eastAsia"/>
        </w:rPr>
        <w:t xml:space="preserve"> </w:t>
      </w:r>
    </w:p>
    <w:p w14:paraId="3A180E4F" w14:textId="77777777" w:rsidR="006B3AA3" w:rsidRDefault="006B3AA3">
      <w:pPr>
        <w:rPr>
          <w:rFonts w:hint="eastAsia"/>
        </w:rPr>
      </w:pPr>
      <w:r>
        <w:rPr>
          <w:rFonts w:hint="eastAsia"/>
        </w:rPr>
        <w:t>产的现代理解</w:t>
      </w:r>
    </w:p>
    <w:p w14:paraId="3AD83676" w14:textId="77777777" w:rsidR="006B3AA3" w:rsidRDefault="006B3AA3">
      <w:pPr>
        <w:rPr>
          <w:rFonts w:hint="eastAsia"/>
        </w:rPr>
      </w:pPr>
      <w:r>
        <w:rPr>
          <w:rFonts w:hint="eastAsia"/>
        </w:rPr>
        <w:t>今天，当我们谈论产时，已经不再仅仅指代具体的物质产品。在全球化和信息化的时代背景下，产包含了更为广泛的内容，例如文化创意产业、数字内容产业等新兴领域的崛起，它们不仅创造了巨大的经济效益，还丰富了人们的文化生活。可持续发展理念的深入人心，也让绿色生产、循环利用成为了产的新趋势。</w:t>
      </w:r>
    </w:p>
    <w:p w14:paraId="19B6CEF3" w14:textId="77777777" w:rsidR="006B3AA3" w:rsidRDefault="006B3AA3">
      <w:pPr>
        <w:rPr>
          <w:rFonts w:hint="eastAsia"/>
        </w:rPr>
      </w:pPr>
    </w:p>
    <w:p w14:paraId="1E3ACCCE" w14:textId="77777777" w:rsidR="006B3AA3" w:rsidRDefault="006B3AA3">
      <w:pPr>
        <w:rPr>
          <w:rFonts w:hint="eastAsia"/>
        </w:rPr>
      </w:pPr>
      <w:r>
        <w:rPr>
          <w:rFonts w:hint="eastAsia"/>
        </w:rPr>
        <w:t xml:space="preserve"> </w:t>
      </w:r>
    </w:p>
    <w:p w14:paraId="4E1959CC" w14:textId="77777777" w:rsidR="006B3AA3" w:rsidRDefault="006B3AA3">
      <w:pPr>
        <w:rPr>
          <w:rFonts w:hint="eastAsia"/>
        </w:rPr>
      </w:pPr>
      <w:r>
        <w:rPr>
          <w:rFonts w:hint="eastAsia"/>
        </w:rPr>
        <w:t>产的未来展望</w:t>
      </w:r>
    </w:p>
    <w:p w14:paraId="5D52267B" w14:textId="77777777" w:rsidR="006B3AA3" w:rsidRDefault="006B3AA3">
      <w:pPr>
        <w:rPr>
          <w:rFonts w:hint="eastAsia"/>
        </w:rPr>
      </w:pPr>
      <w:r>
        <w:rPr>
          <w:rFonts w:hint="eastAsia"/>
        </w:rPr>
        <w:t>展望未来，产将继续扮演着推动社会进步的关键角色。随着人工智能、物联网、大数据等前沿技术的应用日益广泛，产将更加注重个性化定制、高效能和低能耗。产还将更加紧密地与环境保护相结合，探索出一条既促进经济发展又保护自然生态的道路。产的未来充满无限可能，值得我们共同期待。</w:t>
      </w:r>
    </w:p>
    <w:p w14:paraId="60A1DA01" w14:textId="77777777" w:rsidR="006B3AA3" w:rsidRDefault="006B3AA3">
      <w:pPr>
        <w:rPr>
          <w:rFonts w:hint="eastAsia"/>
        </w:rPr>
      </w:pPr>
    </w:p>
    <w:p w14:paraId="5E04E99D" w14:textId="77777777" w:rsidR="006B3AA3" w:rsidRDefault="006B3AA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B5C566D" w14:textId="62186C70" w:rsidR="000618A9" w:rsidRDefault="000618A9"/>
    <w:sectPr w:rsidR="000618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18A9"/>
    <w:rsid w:val="000618A9"/>
    <w:rsid w:val="002D2887"/>
    <w:rsid w:val="006B3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F2947A-2269-4F19-AA72-011B3947EB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618A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18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18A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18A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618A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18A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18A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618A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618A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618A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618A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618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618A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618A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618A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618A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618A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618A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618A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618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618A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618A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618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618A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618A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618A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618A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618A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618A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2025-06-01T13:54:00Z</dcterms:created>
  <dcterms:modified xsi:type="dcterms:W3CDTF">2025-06-01T13:54:00Z</dcterms:modified>
</cp:coreProperties>
</file>