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584EB" w14:textId="77777777" w:rsidR="00E939EE" w:rsidRDefault="00E939EE">
      <w:pPr>
        <w:rPr>
          <w:rFonts w:hint="eastAsia"/>
        </w:rPr>
      </w:pPr>
      <w:r>
        <w:rPr>
          <w:rFonts w:hint="eastAsia"/>
        </w:rPr>
        <w:t>交叉迭搁的拼音：交错的历史与文化</w:t>
      </w:r>
    </w:p>
    <w:p w14:paraId="4A669A1A" w14:textId="77777777" w:rsidR="00E939EE" w:rsidRDefault="00E939EE">
      <w:pPr>
        <w:rPr>
          <w:rFonts w:hint="eastAsia"/>
        </w:rPr>
      </w:pPr>
      <w:r>
        <w:rPr>
          <w:rFonts w:hint="eastAsia"/>
        </w:rPr>
        <w:t>“交叉迭搁”并非一个标准汉语词汇，因此在现代汉语词典中我们找不到它的准确解释和对应的拼音。但是，如果我们把这四个字分开来考虑，每个汉字都有其独特的读音：“交”（jiāo）、“叉”（chā）、“迭”（dié）、“搁”（gē）。将它们组合起来，可以创造出一种新的表达方式，或是用于描述某些特定情境或艺术形式中的概念。</w:t>
      </w:r>
    </w:p>
    <w:p w14:paraId="7F2973C5" w14:textId="77777777" w:rsidR="00E939EE" w:rsidRDefault="00E939EE">
      <w:pPr>
        <w:rPr>
          <w:rFonts w:hint="eastAsia"/>
        </w:rPr>
      </w:pPr>
    </w:p>
    <w:p w14:paraId="09092517" w14:textId="77777777" w:rsidR="00E939EE" w:rsidRDefault="00E939EE">
      <w:pPr>
        <w:rPr>
          <w:rFonts w:hint="eastAsia"/>
        </w:rPr>
      </w:pPr>
      <w:r>
        <w:rPr>
          <w:rFonts w:hint="eastAsia"/>
        </w:rPr>
        <w:t xml:space="preserve"> </w:t>
      </w:r>
    </w:p>
    <w:p w14:paraId="4B126383" w14:textId="77777777" w:rsidR="00E939EE" w:rsidRDefault="00E939EE">
      <w:pPr>
        <w:rPr>
          <w:rFonts w:hint="eastAsia"/>
        </w:rPr>
      </w:pPr>
      <w:r>
        <w:rPr>
          <w:rFonts w:hint="eastAsia"/>
        </w:rPr>
        <w:t>交叉迭搁的拼音：艺术表现中的创新</w:t>
      </w:r>
    </w:p>
    <w:p w14:paraId="45D842C0" w14:textId="77777777" w:rsidR="00E939EE" w:rsidRDefault="00E939EE">
      <w:pPr>
        <w:rPr>
          <w:rFonts w:hint="eastAsia"/>
        </w:rPr>
      </w:pPr>
      <w:r>
        <w:rPr>
          <w:rFonts w:hint="eastAsia"/>
        </w:rPr>
        <w:t>在艺术创作领域，“交叉迭搁”的拼音虽不常见，但这个词语却能很好地描绘出一种多层次、多维度的艺术风格。例如，在绘画中，艺术家可能会采用不同线条、颜色和形状相互交织的方法，形成视觉上的深度感；在音乐里，作曲家也许会尝试让不同的旋律线彼此重叠，产生和谐而又复杂的声音效果。这种创作手法不仅限于视觉艺术或听觉艺术，它同样适用于文学作品，作家们通过文字之间的巧妙搭配，营造出丰富的情感层次和叙事结构。</w:t>
      </w:r>
    </w:p>
    <w:p w14:paraId="63B86F28" w14:textId="77777777" w:rsidR="00E939EE" w:rsidRDefault="00E939EE">
      <w:pPr>
        <w:rPr>
          <w:rFonts w:hint="eastAsia"/>
        </w:rPr>
      </w:pPr>
    </w:p>
    <w:p w14:paraId="05A5B797" w14:textId="77777777" w:rsidR="00E939EE" w:rsidRDefault="00E939EE">
      <w:pPr>
        <w:rPr>
          <w:rFonts w:hint="eastAsia"/>
        </w:rPr>
      </w:pPr>
      <w:r>
        <w:rPr>
          <w:rFonts w:hint="eastAsia"/>
        </w:rPr>
        <w:t xml:space="preserve"> </w:t>
      </w:r>
    </w:p>
    <w:p w14:paraId="05E69E52" w14:textId="77777777" w:rsidR="00E939EE" w:rsidRDefault="00E939EE">
      <w:pPr>
        <w:rPr>
          <w:rFonts w:hint="eastAsia"/>
        </w:rPr>
      </w:pPr>
      <w:r>
        <w:rPr>
          <w:rFonts w:hint="eastAsia"/>
        </w:rPr>
        <w:t>交叉迭搁的拼音：社会现象的新视角</w:t>
      </w:r>
    </w:p>
    <w:p w14:paraId="20BDCE65" w14:textId="77777777" w:rsidR="00E939EE" w:rsidRDefault="00E939EE">
      <w:pPr>
        <w:rPr>
          <w:rFonts w:hint="eastAsia"/>
        </w:rPr>
      </w:pPr>
      <w:r>
        <w:rPr>
          <w:rFonts w:hint="eastAsia"/>
        </w:rPr>
        <w:t>从社会学角度来看，“交叉迭搁”的拼音虽然不是学术术语，但它可以帮助我们理解现代社会中个体身份和社会角色之间错综复杂的关系。人们在生活中扮演着多重角色，这些角色常常会在不同场合下发生碰撞或者融合，就像“交”、“叉”两字所暗示的一样。而“迭”、“搁”则提醒我们要重视时间维度上事物的变化与发展过程，即过去的经历如何影响现在，并塑造未来。因此，“交叉迭搁”这一概念为我们提供了一个观察人类行为和社会变迁的新角度。</w:t>
      </w:r>
    </w:p>
    <w:p w14:paraId="2055652C" w14:textId="77777777" w:rsidR="00E939EE" w:rsidRDefault="00E939EE">
      <w:pPr>
        <w:rPr>
          <w:rFonts w:hint="eastAsia"/>
        </w:rPr>
      </w:pPr>
    </w:p>
    <w:p w14:paraId="19897967" w14:textId="77777777" w:rsidR="00E939EE" w:rsidRDefault="00E939EE">
      <w:pPr>
        <w:rPr>
          <w:rFonts w:hint="eastAsia"/>
        </w:rPr>
      </w:pPr>
      <w:r>
        <w:rPr>
          <w:rFonts w:hint="eastAsia"/>
        </w:rPr>
        <w:t xml:space="preserve"> </w:t>
      </w:r>
    </w:p>
    <w:p w14:paraId="743CB7E9" w14:textId="77777777" w:rsidR="00E939EE" w:rsidRDefault="00E939EE">
      <w:pPr>
        <w:rPr>
          <w:rFonts w:hint="eastAsia"/>
        </w:rPr>
      </w:pPr>
      <w:r>
        <w:rPr>
          <w:rFonts w:hint="eastAsia"/>
        </w:rPr>
        <w:t>交叉迭搁的拼音：哲学思考中的启示</w:t>
      </w:r>
    </w:p>
    <w:p w14:paraId="6381867F" w14:textId="77777777" w:rsidR="00E939EE" w:rsidRDefault="00E939EE">
      <w:pPr>
        <w:rPr>
          <w:rFonts w:hint="eastAsia"/>
        </w:rPr>
      </w:pPr>
      <w:r>
        <w:rPr>
          <w:rFonts w:hint="eastAsia"/>
        </w:rPr>
        <w:t>哲学上，“交叉迭搁”的拼音尽管没有直接对应的定义，但这个词语却蕴含着深刻的哲理意义。它可以被用来形容世间万物之间的联系与互动——无论是微观世界里的粒子运动，还是宏观宇宙中的星系演化，都存在着无数个看似独立却又紧密相连的现象。“交叉迭搁”还体现了变化与发展的重要性，正如事物不会永远停留在一个状态，而是随着时间推移不断改变位置、形态乃至本质属性。通过对“交叉迭搁”的探讨，我们可以更加深入地思考关于存在、关系以及发展等基本问题。</w:t>
      </w:r>
    </w:p>
    <w:p w14:paraId="708A44EA" w14:textId="77777777" w:rsidR="00E939EE" w:rsidRDefault="00E939EE">
      <w:pPr>
        <w:rPr>
          <w:rFonts w:hint="eastAsia"/>
        </w:rPr>
      </w:pPr>
    </w:p>
    <w:p w14:paraId="48DA9120" w14:textId="77777777" w:rsidR="00E939EE" w:rsidRDefault="00E939EE">
      <w:pPr>
        <w:rPr>
          <w:rFonts w:hint="eastAsia"/>
        </w:rPr>
      </w:pPr>
      <w:r>
        <w:rPr>
          <w:rFonts w:hint="eastAsia"/>
        </w:rPr>
        <w:t xml:space="preserve"> </w:t>
      </w:r>
    </w:p>
    <w:p w14:paraId="4F1E8BDC" w14:textId="77777777" w:rsidR="00E939EE" w:rsidRDefault="00E939EE">
      <w:pPr>
        <w:rPr>
          <w:rFonts w:hint="eastAsia"/>
        </w:rPr>
      </w:pPr>
      <w:r>
        <w:rPr>
          <w:rFonts w:hint="eastAsia"/>
        </w:rPr>
        <w:t>交叉迭搁的拼音：文化交流中的桥梁</w:t>
      </w:r>
    </w:p>
    <w:p w14:paraId="6B04523D" w14:textId="77777777" w:rsidR="00E939EE" w:rsidRDefault="00E939EE">
      <w:pPr>
        <w:rPr>
          <w:rFonts w:hint="eastAsia"/>
        </w:rPr>
      </w:pPr>
      <w:r>
        <w:rPr>
          <w:rFonts w:hint="eastAsia"/>
        </w:rPr>
        <w:t>在全球化日益加深的时代背景下，“交叉迭搁”的拼音虽然不是一个正式的文化交流术语，但它形象地反映了不同文化之间相遇、交流的过程。当两种或多种文化背景的人群相互接触时，他们各自的传统习俗、价值观念等元素就会像丝线一样缠绕在一起，既保留了各自特色，又共同编织成一幅绚丽多彩的文化画卷。“交叉迭搁”不仅仅是一个静态的画面描述，更是一种动态的发展趋势，鼓励我们在尊重差异的基础上寻求共识，促进跨文化交流与合作。</w:t>
      </w:r>
    </w:p>
    <w:p w14:paraId="1EA60BF8" w14:textId="77777777" w:rsidR="00E939EE" w:rsidRDefault="00E939EE">
      <w:pPr>
        <w:rPr>
          <w:rFonts w:hint="eastAsia"/>
        </w:rPr>
      </w:pPr>
    </w:p>
    <w:p w14:paraId="3F5D7545" w14:textId="77777777" w:rsidR="00E939EE" w:rsidRDefault="00E939EE">
      <w:pPr>
        <w:rPr>
          <w:rFonts w:hint="eastAsia"/>
        </w:rPr>
      </w:pPr>
      <w:r>
        <w:rPr>
          <w:rFonts w:hint="eastAsia"/>
        </w:rPr>
        <w:t xml:space="preserve"> </w:t>
      </w:r>
    </w:p>
    <w:p w14:paraId="6F557940" w14:textId="77777777" w:rsidR="00E939EE" w:rsidRDefault="00E939EE">
      <w:pPr>
        <w:rPr>
          <w:rFonts w:hint="eastAsia"/>
        </w:rPr>
      </w:pPr>
      <w:r>
        <w:rPr>
          <w:rFonts w:hint="eastAsia"/>
        </w:rPr>
        <w:t>最后的总结</w:t>
      </w:r>
    </w:p>
    <w:p w14:paraId="17CC544A" w14:textId="77777777" w:rsidR="00E939EE" w:rsidRDefault="00E939EE">
      <w:pPr>
        <w:rPr>
          <w:rFonts w:hint="eastAsia"/>
        </w:rPr>
      </w:pPr>
      <w:r>
        <w:rPr>
          <w:rFonts w:hint="eastAsia"/>
        </w:rPr>
        <w:t>尽管“交叉迭搁”的拼音并不属于任何已知的语言系统，但它作为一个创造性的表达，为我们提供了从多个角度审视世界的新方法。无论是艺术创作、社会现象分析、哲学思考还是国际间文化交流，“交叉迭搁”都能激发我们的想象力，引导我们探索更多未知的可能性。在这个充满不确定性和快速变化的世界里，“交叉迭搁”提醒着我们要保持开放的心态，勇于接受新思想，积极面对各种挑战。</w:t>
      </w:r>
    </w:p>
    <w:p w14:paraId="2F275CDD" w14:textId="77777777" w:rsidR="00E939EE" w:rsidRDefault="00E939EE">
      <w:pPr>
        <w:rPr>
          <w:rFonts w:hint="eastAsia"/>
        </w:rPr>
      </w:pPr>
    </w:p>
    <w:p w14:paraId="3D58BD3B" w14:textId="77777777" w:rsidR="00E939EE" w:rsidRDefault="00E939EE">
      <w:pPr>
        <w:rPr>
          <w:rFonts w:hint="eastAsia"/>
        </w:rPr>
      </w:pPr>
      <w:r>
        <w:rPr>
          <w:rFonts w:hint="eastAsia"/>
        </w:rPr>
        <w:t>本文是由懂得生活网（dongdeshenghuo.com）为大家创作</w:t>
      </w:r>
    </w:p>
    <w:p w14:paraId="6B99D0B9" w14:textId="050C20F3" w:rsidR="005119F1" w:rsidRDefault="005119F1"/>
    <w:sectPr w:rsidR="00511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F1"/>
    <w:rsid w:val="005119F1"/>
    <w:rsid w:val="00E1153D"/>
    <w:rsid w:val="00E9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827E88-759F-4864-B552-E68EADD7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9F1"/>
    <w:rPr>
      <w:rFonts w:cstheme="majorBidi"/>
      <w:color w:val="2F5496" w:themeColor="accent1" w:themeShade="BF"/>
      <w:sz w:val="28"/>
      <w:szCs w:val="28"/>
    </w:rPr>
  </w:style>
  <w:style w:type="character" w:customStyle="1" w:styleId="50">
    <w:name w:val="标题 5 字符"/>
    <w:basedOn w:val="a0"/>
    <w:link w:val="5"/>
    <w:uiPriority w:val="9"/>
    <w:semiHidden/>
    <w:rsid w:val="005119F1"/>
    <w:rPr>
      <w:rFonts w:cstheme="majorBidi"/>
      <w:color w:val="2F5496" w:themeColor="accent1" w:themeShade="BF"/>
      <w:sz w:val="24"/>
    </w:rPr>
  </w:style>
  <w:style w:type="character" w:customStyle="1" w:styleId="60">
    <w:name w:val="标题 6 字符"/>
    <w:basedOn w:val="a0"/>
    <w:link w:val="6"/>
    <w:uiPriority w:val="9"/>
    <w:semiHidden/>
    <w:rsid w:val="005119F1"/>
    <w:rPr>
      <w:rFonts w:cstheme="majorBidi"/>
      <w:b/>
      <w:bCs/>
      <w:color w:val="2F5496" w:themeColor="accent1" w:themeShade="BF"/>
    </w:rPr>
  </w:style>
  <w:style w:type="character" w:customStyle="1" w:styleId="70">
    <w:name w:val="标题 7 字符"/>
    <w:basedOn w:val="a0"/>
    <w:link w:val="7"/>
    <w:uiPriority w:val="9"/>
    <w:semiHidden/>
    <w:rsid w:val="005119F1"/>
    <w:rPr>
      <w:rFonts w:cstheme="majorBidi"/>
      <w:b/>
      <w:bCs/>
      <w:color w:val="595959" w:themeColor="text1" w:themeTint="A6"/>
    </w:rPr>
  </w:style>
  <w:style w:type="character" w:customStyle="1" w:styleId="80">
    <w:name w:val="标题 8 字符"/>
    <w:basedOn w:val="a0"/>
    <w:link w:val="8"/>
    <w:uiPriority w:val="9"/>
    <w:semiHidden/>
    <w:rsid w:val="005119F1"/>
    <w:rPr>
      <w:rFonts w:cstheme="majorBidi"/>
      <w:color w:val="595959" w:themeColor="text1" w:themeTint="A6"/>
    </w:rPr>
  </w:style>
  <w:style w:type="character" w:customStyle="1" w:styleId="90">
    <w:name w:val="标题 9 字符"/>
    <w:basedOn w:val="a0"/>
    <w:link w:val="9"/>
    <w:uiPriority w:val="9"/>
    <w:semiHidden/>
    <w:rsid w:val="005119F1"/>
    <w:rPr>
      <w:rFonts w:eastAsiaTheme="majorEastAsia" w:cstheme="majorBidi"/>
      <w:color w:val="595959" w:themeColor="text1" w:themeTint="A6"/>
    </w:rPr>
  </w:style>
  <w:style w:type="paragraph" w:styleId="a3">
    <w:name w:val="Title"/>
    <w:basedOn w:val="a"/>
    <w:next w:val="a"/>
    <w:link w:val="a4"/>
    <w:uiPriority w:val="10"/>
    <w:qFormat/>
    <w:rsid w:val="00511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9F1"/>
    <w:pPr>
      <w:spacing w:before="160"/>
      <w:jc w:val="center"/>
    </w:pPr>
    <w:rPr>
      <w:i/>
      <w:iCs/>
      <w:color w:val="404040" w:themeColor="text1" w:themeTint="BF"/>
    </w:rPr>
  </w:style>
  <w:style w:type="character" w:customStyle="1" w:styleId="a8">
    <w:name w:val="引用 字符"/>
    <w:basedOn w:val="a0"/>
    <w:link w:val="a7"/>
    <w:uiPriority w:val="29"/>
    <w:rsid w:val="005119F1"/>
    <w:rPr>
      <w:i/>
      <w:iCs/>
      <w:color w:val="404040" w:themeColor="text1" w:themeTint="BF"/>
    </w:rPr>
  </w:style>
  <w:style w:type="paragraph" w:styleId="a9">
    <w:name w:val="List Paragraph"/>
    <w:basedOn w:val="a"/>
    <w:uiPriority w:val="34"/>
    <w:qFormat/>
    <w:rsid w:val="005119F1"/>
    <w:pPr>
      <w:ind w:left="720"/>
      <w:contextualSpacing/>
    </w:pPr>
  </w:style>
  <w:style w:type="character" w:styleId="aa">
    <w:name w:val="Intense Emphasis"/>
    <w:basedOn w:val="a0"/>
    <w:uiPriority w:val="21"/>
    <w:qFormat/>
    <w:rsid w:val="005119F1"/>
    <w:rPr>
      <w:i/>
      <w:iCs/>
      <w:color w:val="2F5496" w:themeColor="accent1" w:themeShade="BF"/>
    </w:rPr>
  </w:style>
  <w:style w:type="paragraph" w:styleId="ab">
    <w:name w:val="Intense Quote"/>
    <w:basedOn w:val="a"/>
    <w:next w:val="a"/>
    <w:link w:val="ac"/>
    <w:uiPriority w:val="30"/>
    <w:qFormat/>
    <w:rsid w:val="00511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9F1"/>
    <w:rPr>
      <w:i/>
      <w:iCs/>
      <w:color w:val="2F5496" w:themeColor="accent1" w:themeShade="BF"/>
    </w:rPr>
  </w:style>
  <w:style w:type="character" w:styleId="ad">
    <w:name w:val="Intense Reference"/>
    <w:basedOn w:val="a0"/>
    <w:uiPriority w:val="32"/>
    <w:qFormat/>
    <w:rsid w:val="00511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