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242D" w14:textId="77777777" w:rsidR="00217DAB" w:rsidRDefault="00217DAB">
      <w:pPr>
        <w:rPr>
          <w:rFonts w:hint="eastAsia"/>
        </w:rPr>
      </w:pPr>
      <w:r>
        <w:rPr>
          <w:rFonts w:hint="eastAsia"/>
        </w:rPr>
        <w:t>不足恃的解释（bù zú shì de jiě shì）</w:t>
      </w:r>
    </w:p>
    <w:p w14:paraId="4612AE1B" w14:textId="77777777" w:rsidR="00217DAB" w:rsidRDefault="00217DAB">
      <w:pPr>
        <w:rPr>
          <w:rFonts w:hint="eastAsia"/>
        </w:rPr>
      </w:pPr>
      <w:r>
        <w:rPr>
          <w:rFonts w:hint="eastAsia"/>
        </w:rPr>
        <w:t>在汉语中，“不足恃”是一个成语，拼音为“bù zú shì”，其中“不”表示否定；“足”在这里有足够、值得的意思；“恃”则有依赖、依靠的含义。整个成语表达的是某事物或情况不可过分依赖或者不能作为可靠的支持。这个成语来源于《左传》：“兵者，国之大事，死生之地，存亡之道，不可不察也。故经之以五事，校之以计而索其情：一曰道，二曰天，三曰地，四曰将，五曰法。道者，令民与上同意也，可以与之死，可以与之生，而不畏危也；天者，阴阳、寒暑、时制也；地者，远近、险易、广狭、死生也；将者，智、信、仁、勇、严也；法者，曲制、官道、主用也。凡此五者，将莫不闻，知之者胜，不知者不胜。故校之以七计，而索其情：主孰有道？将孰有能？天地孰得？法令孰行？兵众孰强？士卒孰练？赏罚孰明？吾以此知胜负矣。将听吾计，用之必胜，留之；将不听吾计，用之必败，去之。计利以听，乃为之势，以佐其外。势者，因利而制权也。兵者，诡道也。故能而示之不能，用而示之不用，近而示之远，远而示之近。利而诱之，乱而取之，实而备之，强而避之，怒而挠之，卑而骄之，佚而劳之，亲而离之。攻其无备，出其不意。此兵家之胜，不可先传也。”这里提到的“不足恃”，指的是战争中的不确定因素，即不可以完全信赖。</w:t>
      </w:r>
    </w:p>
    <w:p w14:paraId="109EA10D" w14:textId="77777777" w:rsidR="00217DAB" w:rsidRDefault="00217DAB">
      <w:pPr>
        <w:rPr>
          <w:rFonts w:hint="eastAsia"/>
        </w:rPr>
      </w:pPr>
    </w:p>
    <w:p w14:paraId="6811C38E" w14:textId="77777777" w:rsidR="00217DAB" w:rsidRDefault="00217DAB">
      <w:pPr>
        <w:rPr>
          <w:rFonts w:hint="eastAsia"/>
        </w:rPr>
      </w:pPr>
      <w:r>
        <w:rPr>
          <w:rFonts w:hint="eastAsia"/>
        </w:rPr>
        <w:t xml:space="preserve"> </w:t>
      </w:r>
    </w:p>
    <w:p w14:paraId="599CA4E3" w14:textId="77777777" w:rsidR="00217DAB" w:rsidRDefault="00217DAB">
      <w:pPr>
        <w:rPr>
          <w:rFonts w:hint="eastAsia"/>
        </w:rPr>
      </w:pPr>
      <w:r>
        <w:rPr>
          <w:rFonts w:hint="eastAsia"/>
        </w:rPr>
        <w:t>历史典故中的应用</w:t>
      </w:r>
    </w:p>
    <w:p w14:paraId="549599F6" w14:textId="77777777" w:rsidR="00217DAB" w:rsidRDefault="00217DAB">
      <w:pPr>
        <w:rPr>
          <w:rFonts w:hint="eastAsia"/>
        </w:rPr>
      </w:pPr>
      <w:r>
        <w:rPr>
          <w:rFonts w:hint="eastAsia"/>
        </w:rPr>
        <w:t>历史上，“不足恃”的使用频率很高，尤其是在军事和政治领域。古人常用此词来告诫人们不要盲目信任看似稳定的情境或强大的力量。例如，在面对敌对势力时，即使对方看起来兵力雄厚，也不能掉以轻心，因为战场上的形势瞬息万变，敌人可能隐藏着未被察觉的实力或策略。同样地，在外交关系中，国家间的盟约虽然可以在短期内维持和平，但长远来看，这些协议也可能由于利益冲突或其他外部因素变得不再稳固，因此也不足恃。这样的智慧提醒我们在处理复杂事务时要保持清醒头脑，审慎行事。</w:t>
      </w:r>
    </w:p>
    <w:p w14:paraId="601CFA66" w14:textId="77777777" w:rsidR="00217DAB" w:rsidRDefault="00217DAB">
      <w:pPr>
        <w:rPr>
          <w:rFonts w:hint="eastAsia"/>
        </w:rPr>
      </w:pPr>
    </w:p>
    <w:p w14:paraId="041617BC" w14:textId="77777777" w:rsidR="00217DAB" w:rsidRDefault="00217DAB">
      <w:pPr>
        <w:rPr>
          <w:rFonts w:hint="eastAsia"/>
        </w:rPr>
      </w:pPr>
      <w:r>
        <w:rPr>
          <w:rFonts w:hint="eastAsia"/>
        </w:rPr>
        <w:t xml:space="preserve"> </w:t>
      </w:r>
    </w:p>
    <w:p w14:paraId="39DA93CC" w14:textId="77777777" w:rsidR="00217DAB" w:rsidRDefault="00217DAB">
      <w:pPr>
        <w:rPr>
          <w:rFonts w:hint="eastAsia"/>
        </w:rPr>
      </w:pPr>
      <w:r>
        <w:rPr>
          <w:rFonts w:hint="eastAsia"/>
        </w:rPr>
        <w:t>现代语境下的意义拓展</w:t>
      </w:r>
    </w:p>
    <w:p w14:paraId="5EE7D4AE" w14:textId="77777777" w:rsidR="00217DAB" w:rsidRDefault="00217DAB">
      <w:pPr>
        <w:rPr>
          <w:rFonts w:hint="eastAsia"/>
        </w:rPr>
      </w:pPr>
      <w:r>
        <w:rPr>
          <w:rFonts w:hint="eastAsia"/>
        </w:rPr>
        <w:t>随着时代的发展，“不足恃”的概念逐渐超越了传统的军事和政治范畴，进入了更广泛的社会生活领域。今天，当我们谈论某个方案、技术或趋势“不足恃”时，我们实际上是在强调任何事物都有其局限性和不确定性，不应该把它视为绝对可靠的保障。比如，在快速发展的科技行业，新技术不断涌现，尽管当前的技术成果令人瞩目，但它们也可能很快就会被更新颖的东西取代，所以企业在制定长期战略时，不应仅仅依赖于现有的技术和市场地位，而是要持续创新，寻找新的增长点。在个人职业规划方面，我们也应该意识到专业技能和工作经验虽然重要，但如果不紧跟行业发展动态，就有可能失去竞争力，因此需要不断地学习和适应变化。</w:t>
      </w:r>
    </w:p>
    <w:p w14:paraId="17D606CB" w14:textId="77777777" w:rsidR="00217DAB" w:rsidRDefault="00217DAB">
      <w:pPr>
        <w:rPr>
          <w:rFonts w:hint="eastAsia"/>
        </w:rPr>
      </w:pPr>
    </w:p>
    <w:p w14:paraId="14DAC97C" w14:textId="77777777" w:rsidR="00217DAB" w:rsidRDefault="00217DAB">
      <w:pPr>
        <w:rPr>
          <w:rFonts w:hint="eastAsia"/>
        </w:rPr>
      </w:pPr>
      <w:r>
        <w:rPr>
          <w:rFonts w:hint="eastAsia"/>
        </w:rPr>
        <w:t xml:space="preserve"> </w:t>
      </w:r>
    </w:p>
    <w:p w14:paraId="77F6185D" w14:textId="77777777" w:rsidR="00217DAB" w:rsidRDefault="00217DAB">
      <w:pPr>
        <w:rPr>
          <w:rFonts w:hint="eastAsia"/>
        </w:rPr>
      </w:pPr>
      <w:r>
        <w:rPr>
          <w:rFonts w:hint="eastAsia"/>
        </w:rPr>
        <w:t>哲学思考中的价值</w:t>
      </w:r>
    </w:p>
    <w:p w14:paraId="3CE4D0E5" w14:textId="77777777" w:rsidR="00217DAB" w:rsidRDefault="00217DAB">
      <w:pPr>
        <w:rPr>
          <w:rFonts w:hint="eastAsia"/>
        </w:rPr>
      </w:pPr>
      <w:r>
        <w:rPr>
          <w:rFonts w:hint="eastAsia"/>
        </w:rPr>
        <w:t>从哲学角度来看，“不足恃”这一观念蕴含着深刻的辩证思维。它告诉我们，世间万物皆处于变动之中，没有永恒不变的事物，即便是我们认为最坚实的基础，也可能在某些条件下显现出脆弱的一面。这种认识促使人们更加重视过程而非结果，注重内在修养和个人能力的提升，而不是单纯追求外在成就和社会地位。“不足恃”还体现了中国传统文化中关于谦逊和谨慎的态度，鼓励人们在取得成功后仍然保持警觉，不自满，不懈怠。这不仅有助于个人成长和社会和谐，也是构建一个可持续发展社会的重要思想基础之一。</w:t>
      </w:r>
    </w:p>
    <w:p w14:paraId="661252DF" w14:textId="77777777" w:rsidR="00217DAB" w:rsidRDefault="00217DAB">
      <w:pPr>
        <w:rPr>
          <w:rFonts w:hint="eastAsia"/>
        </w:rPr>
      </w:pPr>
    </w:p>
    <w:p w14:paraId="37A951B0" w14:textId="77777777" w:rsidR="00217DAB" w:rsidRDefault="00217DAB">
      <w:pPr>
        <w:rPr>
          <w:rFonts w:hint="eastAsia"/>
        </w:rPr>
      </w:pPr>
      <w:r>
        <w:rPr>
          <w:rFonts w:hint="eastAsia"/>
        </w:rPr>
        <w:t xml:space="preserve"> </w:t>
      </w:r>
    </w:p>
    <w:p w14:paraId="6DBDBC0D" w14:textId="77777777" w:rsidR="00217DAB" w:rsidRDefault="00217DAB">
      <w:pPr>
        <w:rPr>
          <w:rFonts w:hint="eastAsia"/>
        </w:rPr>
      </w:pPr>
      <w:r>
        <w:rPr>
          <w:rFonts w:hint="eastAsia"/>
        </w:rPr>
        <w:t>最后的总结</w:t>
      </w:r>
    </w:p>
    <w:p w14:paraId="4036C941" w14:textId="77777777" w:rsidR="00217DAB" w:rsidRDefault="00217DAB">
      <w:pPr>
        <w:rPr>
          <w:rFonts w:hint="eastAsia"/>
        </w:rPr>
      </w:pPr>
      <w:r>
        <w:rPr>
          <w:rFonts w:hint="eastAsia"/>
        </w:rPr>
        <w:t>“不足恃”作为一个富有深意的成语，无论是在古代还是现代都扮演着重要的角色。它既是对现实世界的客观描述，也是指导人们行为处世的智慧箴言。通过理解并实践“不足恃”的理念，我们可以更好地应对生活中遇到的各种挑战，培养一种开放包容、灵活应变的心态，从而实现更加稳健的发展。在这个充满变数的世界里，学会识别哪些是真正可以依赖的力量，并且适时调整自己的期望和行动，对于每一个人来说都是非常宝贵的能力。</w:t>
      </w:r>
    </w:p>
    <w:p w14:paraId="1DD8C5D6" w14:textId="77777777" w:rsidR="00217DAB" w:rsidRDefault="00217DAB">
      <w:pPr>
        <w:rPr>
          <w:rFonts w:hint="eastAsia"/>
        </w:rPr>
      </w:pPr>
    </w:p>
    <w:p w14:paraId="1681CE41" w14:textId="77777777" w:rsidR="00217DAB" w:rsidRDefault="00217DAB">
      <w:pPr>
        <w:rPr>
          <w:rFonts w:hint="eastAsia"/>
        </w:rPr>
      </w:pPr>
      <w:r>
        <w:rPr>
          <w:rFonts w:hint="eastAsia"/>
        </w:rPr>
        <w:t>本文是由懂得生活网（dongdeshenghuo.com）为大家创作</w:t>
      </w:r>
    </w:p>
    <w:p w14:paraId="69A8B47E" w14:textId="202A6C19" w:rsidR="00E43B66" w:rsidRDefault="00E43B66"/>
    <w:sectPr w:rsidR="00E43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66"/>
    <w:rsid w:val="00217DAB"/>
    <w:rsid w:val="002D2887"/>
    <w:rsid w:val="00E4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4EB6B-5A18-477E-9B6F-7F368E4C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B66"/>
    <w:rPr>
      <w:rFonts w:cstheme="majorBidi"/>
      <w:color w:val="2F5496" w:themeColor="accent1" w:themeShade="BF"/>
      <w:sz w:val="28"/>
      <w:szCs w:val="28"/>
    </w:rPr>
  </w:style>
  <w:style w:type="character" w:customStyle="1" w:styleId="50">
    <w:name w:val="标题 5 字符"/>
    <w:basedOn w:val="a0"/>
    <w:link w:val="5"/>
    <w:uiPriority w:val="9"/>
    <w:semiHidden/>
    <w:rsid w:val="00E43B66"/>
    <w:rPr>
      <w:rFonts w:cstheme="majorBidi"/>
      <w:color w:val="2F5496" w:themeColor="accent1" w:themeShade="BF"/>
      <w:sz w:val="24"/>
    </w:rPr>
  </w:style>
  <w:style w:type="character" w:customStyle="1" w:styleId="60">
    <w:name w:val="标题 6 字符"/>
    <w:basedOn w:val="a0"/>
    <w:link w:val="6"/>
    <w:uiPriority w:val="9"/>
    <w:semiHidden/>
    <w:rsid w:val="00E43B66"/>
    <w:rPr>
      <w:rFonts w:cstheme="majorBidi"/>
      <w:b/>
      <w:bCs/>
      <w:color w:val="2F5496" w:themeColor="accent1" w:themeShade="BF"/>
    </w:rPr>
  </w:style>
  <w:style w:type="character" w:customStyle="1" w:styleId="70">
    <w:name w:val="标题 7 字符"/>
    <w:basedOn w:val="a0"/>
    <w:link w:val="7"/>
    <w:uiPriority w:val="9"/>
    <w:semiHidden/>
    <w:rsid w:val="00E43B66"/>
    <w:rPr>
      <w:rFonts w:cstheme="majorBidi"/>
      <w:b/>
      <w:bCs/>
      <w:color w:val="595959" w:themeColor="text1" w:themeTint="A6"/>
    </w:rPr>
  </w:style>
  <w:style w:type="character" w:customStyle="1" w:styleId="80">
    <w:name w:val="标题 8 字符"/>
    <w:basedOn w:val="a0"/>
    <w:link w:val="8"/>
    <w:uiPriority w:val="9"/>
    <w:semiHidden/>
    <w:rsid w:val="00E43B66"/>
    <w:rPr>
      <w:rFonts w:cstheme="majorBidi"/>
      <w:color w:val="595959" w:themeColor="text1" w:themeTint="A6"/>
    </w:rPr>
  </w:style>
  <w:style w:type="character" w:customStyle="1" w:styleId="90">
    <w:name w:val="标题 9 字符"/>
    <w:basedOn w:val="a0"/>
    <w:link w:val="9"/>
    <w:uiPriority w:val="9"/>
    <w:semiHidden/>
    <w:rsid w:val="00E43B66"/>
    <w:rPr>
      <w:rFonts w:eastAsiaTheme="majorEastAsia" w:cstheme="majorBidi"/>
      <w:color w:val="595959" w:themeColor="text1" w:themeTint="A6"/>
    </w:rPr>
  </w:style>
  <w:style w:type="paragraph" w:styleId="a3">
    <w:name w:val="Title"/>
    <w:basedOn w:val="a"/>
    <w:next w:val="a"/>
    <w:link w:val="a4"/>
    <w:uiPriority w:val="10"/>
    <w:qFormat/>
    <w:rsid w:val="00E43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B66"/>
    <w:pPr>
      <w:spacing w:before="160"/>
      <w:jc w:val="center"/>
    </w:pPr>
    <w:rPr>
      <w:i/>
      <w:iCs/>
      <w:color w:val="404040" w:themeColor="text1" w:themeTint="BF"/>
    </w:rPr>
  </w:style>
  <w:style w:type="character" w:customStyle="1" w:styleId="a8">
    <w:name w:val="引用 字符"/>
    <w:basedOn w:val="a0"/>
    <w:link w:val="a7"/>
    <w:uiPriority w:val="29"/>
    <w:rsid w:val="00E43B66"/>
    <w:rPr>
      <w:i/>
      <w:iCs/>
      <w:color w:val="404040" w:themeColor="text1" w:themeTint="BF"/>
    </w:rPr>
  </w:style>
  <w:style w:type="paragraph" w:styleId="a9">
    <w:name w:val="List Paragraph"/>
    <w:basedOn w:val="a"/>
    <w:uiPriority w:val="34"/>
    <w:qFormat/>
    <w:rsid w:val="00E43B66"/>
    <w:pPr>
      <w:ind w:left="720"/>
      <w:contextualSpacing/>
    </w:pPr>
  </w:style>
  <w:style w:type="character" w:styleId="aa">
    <w:name w:val="Intense Emphasis"/>
    <w:basedOn w:val="a0"/>
    <w:uiPriority w:val="21"/>
    <w:qFormat/>
    <w:rsid w:val="00E43B66"/>
    <w:rPr>
      <w:i/>
      <w:iCs/>
      <w:color w:val="2F5496" w:themeColor="accent1" w:themeShade="BF"/>
    </w:rPr>
  </w:style>
  <w:style w:type="paragraph" w:styleId="ab">
    <w:name w:val="Intense Quote"/>
    <w:basedOn w:val="a"/>
    <w:next w:val="a"/>
    <w:link w:val="ac"/>
    <w:uiPriority w:val="30"/>
    <w:qFormat/>
    <w:rsid w:val="00E43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B66"/>
    <w:rPr>
      <w:i/>
      <w:iCs/>
      <w:color w:val="2F5496" w:themeColor="accent1" w:themeShade="BF"/>
    </w:rPr>
  </w:style>
  <w:style w:type="character" w:styleId="ad">
    <w:name w:val="Intense Reference"/>
    <w:basedOn w:val="a0"/>
    <w:uiPriority w:val="32"/>
    <w:qFormat/>
    <w:rsid w:val="00E43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2025-06-01T14:04:00Z</dcterms:modified>
</cp:coreProperties>
</file>