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78A2" w14:textId="77777777" w:rsidR="00A73CE5" w:rsidRDefault="00A73CE5">
      <w:pPr>
        <w:rPr>
          <w:rFonts w:hint="eastAsia"/>
        </w:rPr>
      </w:pPr>
      <w:r>
        <w:rPr>
          <w:rFonts w:hint="eastAsia"/>
        </w:rPr>
        <w:t>不能和ou相拼的声母</w:t>
      </w:r>
    </w:p>
    <w:p w14:paraId="3DB9BBC2" w14:textId="77777777" w:rsidR="00A73CE5" w:rsidRDefault="00A73CE5">
      <w:pPr>
        <w:rPr>
          <w:rFonts w:hint="eastAsia"/>
        </w:rPr>
      </w:pPr>
      <w:r>
        <w:rPr>
          <w:rFonts w:hint="eastAsia"/>
        </w:rPr>
        <w:t>汉语拼音是学习普通话发音的重要工具，它由声母、韵母和声调三部分组成。在汉语拼音系统中，并非所有的声母都能与所有韵母相拼。今天，我们将聚焦于那些不能和“ou”相拼的声母。</w:t>
      </w:r>
    </w:p>
    <w:p w14:paraId="4CE2883C" w14:textId="77777777" w:rsidR="00A73CE5" w:rsidRDefault="00A73CE5">
      <w:pPr>
        <w:rPr>
          <w:rFonts w:hint="eastAsia"/>
        </w:rPr>
      </w:pPr>
    </w:p>
    <w:p w14:paraId="46B5C5B2" w14:textId="77777777" w:rsidR="00A73CE5" w:rsidRDefault="00A73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01DFE" w14:textId="77777777" w:rsidR="00A73CE5" w:rsidRDefault="00A73CE5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021150D7" w14:textId="77777777" w:rsidR="00A73CE5" w:rsidRDefault="00A73CE5">
      <w:pPr>
        <w:rPr>
          <w:rFonts w:hint="eastAsia"/>
        </w:rPr>
      </w:pPr>
      <w:r>
        <w:rPr>
          <w:rFonts w:hint="eastAsia"/>
        </w:rPr>
        <w:t>为了更好地理解哪些声母不能与“ou”相拼，我们首先需要明确什么是声母和韵母。声母是指音节开头的辅音或辅音群，而韵母则包括了音节中的元音或以元音为主的音素组合。在普通话中，共有21个声母（不包含轻声）和39个韵母（包括单韵母、复韵母和鼻韵母）。每个音节都是由一个声母（有时可以省略）和一个韵母构成，并且附有四个声调之一。</w:t>
      </w:r>
    </w:p>
    <w:p w14:paraId="3BDC01DE" w14:textId="77777777" w:rsidR="00A73CE5" w:rsidRDefault="00A73CE5">
      <w:pPr>
        <w:rPr>
          <w:rFonts w:hint="eastAsia"/>
        </w:rPr>
      </w:pPr>
    </w:p>
    <w:p w14:paraId="7B926153" w14:textId="77777777" w:rsidR="00A73CE5" w:rsidRDefault="00A73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629A6" w14:textId="77777777" w:rsidR="00A73CE5" w:rsidRDefault="00A73CE5">
      <w:pPr>
        <w:rPr>
          <w:rFonts w:hint="eastAsia"/>
        </w:rPr>
      </w:pPr>
      <w:r>
        <w:rPr>
          <w:rFonts w:hint="eastAsia"/>
        </w:rPr>
        <w:t>不能与ou相拼的声母概述</w:t>
      </w:r>
    </w:p>
    <w:p w14:paraId="4519CB1B" w14:textId="77777777" w:rsidR="00A73CE5" w:rsidRDefault="00A73CE5">
      <w:pPr>
        <w:rPr>
          <w:rFonts w:hint="eastAsia"/>
        </w:rPr>
      </w:pPr>
      <w:r>
        <w:rPr>
          <w:rFonts w:hint="eastAsia"/>
        </w:rPr>
        <w:t>根据《汉语拼音方案》，并非所有的声母都可以与“ou”这个韵母相拼。具体来说，不能与“ou”相拼的声母主要有以下几个：z、c、s、zh、ch、sh、r。这些声母属于舌尖后音和舌面前音，在发音时口腔的形状和位置不利于直接连接“ou”这个开口度较大的复韵母，因此汉语拼音规则规定它们之间不可相拼。</w:t>
      </w:r>
    </w:p>
    <w:p w14:paraId="34159E17" w14:textId="77777777" w:rsidR="00A73CE5" w:rsidRDefault="00A73CE5">
      <w:pPr>
        <w:rPr>
          <w:rFonts w:hint="eastAsia"/>
        </w:rPr>
      </w:pPr>
    </w:p>
    <w:p w14:paraId="14A83F37" w14:textId="77777777" w:rsidR="00A73CE5" w:rsidRDefault="00A73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D3BF9" w14:textId="77777777" w:rsidR="00A73CE5" w:rsidRDefault="00A73CE5">
      <w:pPr>
        <w:rPr>
          <w:rFonts w:hint="eastAsia"/>
        </w:rPr>
      </w:pPr>
      <w:r>
        <w:rPr>
          <w:rFonts w:hint="eastAsia"/>
        </w:rPr>
        <w:t>为什么这些声母不能与ou相拼</w:t>
      </w:r>
    </w:p>
    <w:p w14:paraId="7B6DE23A" w14:textId="77777777" w:rsidR="00A73CE5" w:rsidRDefault="00A73CE5">
      <w:pPr>
        <w:rPr>
          <w:rFonts w:hint="eastAsia"/>
        </w:rPr>
      </w:pPr>
      <w:r>
        <w:rPr>
          <w:rFonts w:hint="eastAsia"/>
        </w:rPr>
        <w:t>从语音学的角度来看，当声母与韵母相拼时，两者之间的过渡应当自然流畅。然而，上述提到的声母由于其发音部位和方法的原因，与“ou”的结合并不符合汉语的发音习惯。例如，“z”、“c”、“s”是平舌音，发音时舌尖靠近上齿背；而“zh”、“ch”、“sh”、“r”是翘舌音，发音时舌尖卷起接触硬腭前部。相比之下，“ou”是一个由两个元音组成的复韵母，发音时口型是从窄到宽的变化。如果将这些声母与“ou”相拼，则会使得发音变得复杂而不自然，违背了语言发展的简洁原则。</w:t>
      </w:r>
    </w:p>
    <w:p w14:paraId="530E3AC7" w14:textId="77777777" w:rsidR="00A73CE5" w:rsidRDefault="00A73CE5">
      <w:pPr>
        <w:rPr>
          <w:rFonts w:hint="eastAsia"/>
        </w:rPr>
      </w:pPr>
    </w:p>
    <w:p w14:paraId="4C6B4C46" w14:textId="77777777" w:rsidR="00A73CE5" w:rsidRDefault="00A73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B9825" w14:textId="77777777" w:rsidR="00A73CE5" w:rsidRDefault="00A73CE5">
      <w:pPr>
        <w:rPr>
          <w:rFonts w:hint="eastAsia"/>
        </w:rPr>
      </w:pPr>
      <w:r>
        <w:rPr>
          <w:rFonts w:hint="eastAsia"/>
        </w:rPr>
        <w:t>特殊情况下ou与其他声母的组合</w:t>
      </w:r>
    </w:p>
    <w:p w14:paraId="29EDFE0C" w14:textId="77777777" w:rsidR="00A73CE5" w:rsidRDefault="00A73CE5">
      <w:pPr>
        <w:rPr>
          <w:rFonts w:hint="eastAsia"/>
        </w:rPr>
      </w:pPr>
      <w:r>
        <w:rPr>
          <w:rFonts w:hint="eastAsia"/>
        </w:rPr>
        <w:t>值得注意的是，虽然上述声母通常不能与“ou”相拼，但在某些特定的语言现象或者方言中可能会出现例外情况。比如一些地方方言中可能存在这样的组合，但那已经超出了标准普通话的范畴。在外来语借词或者专有名词的转写过程中，也有可能会遇到类似的组合，但这同样不属于规范的汉语拼音使用范围。</w:t>
      </w:r>
    </w:p>
    <w:p w14:paraId="3BDDCFB0" w14:textId="77777777" w:rsidR="00A73CE5" w:rsidRDefault="00A73CE5">
      <w:pPr>
        <w:rPr>
          <w:rFonts w:hint="eastAsia"/>
        </w:rPr>
      </w:pPr>
    </w:p>
    <w:p w14:paraId="7BDE425D" w14:textId="77777777" w:rsidR="00A73CE5" w:rsidRDefault="00A73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D7DA1" w14:textId="77777777" w:rsidR="00A73CE5" w:rsidRDefault="00A73CE5">
      <w:pPr>
        <w:rPr>
          <w:rFonts w:hint="eastAsia"/>
        </w:rPr>
      </w:pPr>
      <w:r>
        <w:rPr>
          <w:rFonts w:hint="eastAsia"/>
        </w:rPr>
        <w:t>最后的总结</w:t>
      </w:r>
    </w:p>
    <w:p w14:paraId="6B3AB203" w14:textId="77777777" w:rsidR="00A73CE5" w:rsidRDefault="00A73CE5">
      <w:pPr>
        <w:rPr>
          <w:rFonts w:hint="eastAsia"/>
        </w:rPr>
      </w:pPr>
      <w:r>
        <w:rPr>
          <w:rFonts w:hint="eastAsia"/>
        </w:rPr>
        <w:t>汉语拼音中确实存在一些声母不能与“ou”相拼的规定，这主要是出于语音学上的考虑，以确保发音的顺畅性和语言的易用性。了解这些规则不仅有助于正确地拼读汉字，也是深入学习汉语语音知识的一个重要方面。对于初学者而言，掌握好声母和韵母的搭配规律，能够更加准确地理解和使用汉语拼音这一宝贵的工具。</w:t>
      </w:r>
    </w:p>
    <w:p w14:paraId="3DFD8C80" w14:textId="77777777" w:rsidR="00A73CE5" w:rsidRDefault="00A73CE5">
      <w:pPr>
        <w:rPr>
          <w:rFonts w:hint="eastAsia"/>
        </w:rPr>
      </w:pPr>
    </w:p>
    <w:p w14:paraId="12D82652" w14:textId="77777777" w:rsidR="00A73CE5" w:rsidRDefault="00A73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C88CA" w14:textId="061C9DA3" w:rsidR="002768C5" w:rsidRDefault="002768C5"/>
    <w:sectPr w:rsidR="0027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C5"/>
    <w:rsid w:val="002768C5"/>
    <w:rsid w:val="002D2887"/>
    <w:rsid w:val="00A7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4F3F3-9273-4E7F-9F85-4E5E6DF5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