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AA0AC" w14:textId="77777777" w:rsidR="00567EA2" w:rsidRDefault="00567EA2">
      <w:pPr>
        <w:rPr>
          <w:rFonts w:hint="eastAsia"/>
        </w:rPr>
      </w:pPr>
      <w:r>
        <w:rPr>
          <w:rFonts w:hint="eastAsia"/>
        </w:rPr>
        <w:t>不由分说的拼音及意思</w:t>
      </w:r>
    </w:p>
    <w:p w14:paraId="2AE792D7" w14:textId="77777777" w:rsidR="00567EA2" w:rsidRDefault="00567EA2">
      <w:pPr>
        <w:rPr>
          <w:rFonts w:hint="eastAsia"/>
        </w:rPr>
      </w:pPr>
      <w:r>
        <w:rPr>
          <w:rFonts w:hint="eastAsia"/>
        </w:rPr>
        <w:t>在汉语中，“不由分说”是一个成语，其拼音为“bù yóu fēn shuō”。这个成语的意思是指不听解释或理由，不容许对方辩解，就直接采取行动或者做出决定。通常用来形容一种专横、武断的态度或者行为。</w:t>
      </w:r>
    </w:p>
    <w:p w14:paraId="3DFA1860" w14:textId="77777777" w:rsidR="00567EA2" w:rsidRDefault="00567EA2">
      <w:pPr>
        <w:rPr>
          <w:rFonts w:hint="eastAsia"/>
        </w:rPr>
      </w:pPr>
    </w:p>
    <w:p w14:paraId="30B9E84E" w14:textId="77777777" w:rsidR="00567EA2" w:rsidRDefault="00567EA2">
      <w:pPr>
        <w:rPr>
          <w:rFonts w:hint="eastAsia"/>
        </w:rPr>
      </w:pPr>
      <w:r>
        <w:rPr>
          <w:rFonts w:hint="eastAsia"/>
        </w:rPr>
        <w:t xml:space="preserve"> </w:t>
      </w:r>
    </w:p>
    <w:p w14:paraId="2FDE8F5C" w14:textId="77777777" w:rsidR="00567EA2" w:rsidRDefault="00567EA2">
      <w:pPr>
        <w:rPr>
          <w:rFonts w:hint="eastAsia"/>
        </w:rPr>
      </w:pPr>
      <w:r>
        <w:rPr>
          <w:rFonts w:hint="eastAsia"/>
        </w:rPr>
        <w:t>成语来源与历史背景</w:t>
      </w:r>
    </w:p>
    <w:p w14:paraId="3FE6308D" w14:textId="77777777" w:rsidR="00567EA2" w:rsidRDefault="00567EA2">
      <w:pPr>
        <w:rPr>
          <w:rFonts w:hint="eastAsia"/>
        </w:rPr>
      </w:pPr>
      <w:r>
        <w:rPr>
          <w:rFonts w:hint="eastAsia"/>
        </w:rPr>
        <w:t>关于“不由分说”的来源，并没有特定的历史故事可以追溯，但这一表达方式却深深植根于中国的传统文化之中。在中国古代，由于封建等级制度严格，上级对下级，长辈对晚辈往往具有绝对的权威，这种权力结构可能导致了一些人习惯于以不容置疑的态度发布命令或者进行指责，而不给对方申辩的机会。因此，“不由分说”也反映了当时社会的一些特征。</w:t>
      </w:r>
    </w:p>
    <w:p w14:paraId="705C04E5" w14:textId="77777777" w:rsidR="00567EA2" w:rsidRDefault="00567EA2">
      <w:pPr>
        <w:rPr>
          <w:rFonts w:hint="eastAsia"/>
        </w:rPr>
      </w:pPr>
    </w:p>
    <w:p w14:paraId="20F92E4F" w14:textId="77777777" w:rsidR="00567EA2" w:rsidRDefault="00567EA2">
      <w:pPr>
        <w:rPr>
          <w:rFonts w:hint="eastAsia"/>
        </w:rPr>
      </w:pPr>
      <w:r>
        <w:rPr>
          <w:rFonts w:hint="eastAsia"/>
        </w:rPr>
        <w:t xml:space="preserve"> </w:t>
      </w:r>
    </w:p>
    <w:p w14:paraId="44BE6864" w14:textId="77777777" w:rsidR="00567EA2" w:rsidRDefault="00567EA2">
      <w:pPr>
        <w:rPr>
          <w:rFonts w:hint="eastAsia"/>
        </w:rPr>
      </w:pPr>
      <w:r>
        <w:rPr>
          <w:rFonts w:hint="eastAsia"/>
        </w:rPr>
        <w:t>实际应用中的表现形式</w:t>
      </w:r>
    </w:p>
    <w:p w14:paraId="38392071" w14:textId="77777777" w:rsidR="00567EA2" w:rsidRDefault="00567EA2">
      <w:pPr>
        <w:rPr>
          <w:rFonts w:hint="eastAsia"/>
        </w:rPr>
      </w:pPr>
      <w:r>
        <w:rPr>
          <w:rFonts w:hint="eastAsia"/>
        </w:rPr>
        <w:t>在现实生活中，“不由分说”可能出现在多种场景里，比如工作场合中，领导可能会因为某个紧急情况而立即要求员工执行某项任务，不允许他们提出疑问；又或者是家庭环境内，父母有时也会出于对孩子安全或成长的考虑，强制性地禁止某些行为，不允许孩子争辩。在一些非正式交流的情境下，如朋友之间的互动，也可能有人会使用这个词来描述那些不讲道理就作出反应的人。</w:t>
      </w:r>
    </w:p>
    <w:p w14:paraId="1369D626" w14:textId="77777777" w:rsidR="00567EA2" w:rsidRDefault="00567EA2">
      <w:pPr>
        <w:rPr>
          <w:rFonts w:hint="eastAsia"/>
        </w:rPr>
      </w:pPr>
    </w:p>
    <w:p w14:paraId="373A4590" w14:textId="77777777" w:rsidR="00567EA2" w:rsidRDefault="00567EA2">
      <w:pPr>
        <w:rPr>
          <w:rFonts w:hint="eastAsia"/>
        </w:rPr>
      </w:pPr>
      <w:r>
        <w:rPr>
          <w:rFonts w:hint="eastAsia"/>
        </w:rPr>
        <w:t xml:space="preserve"> </w:t>
      </w:r>
    </w:p>
    <w:p w14:paraId="70CA7F21" w14:textId="77777777" w:rsidR="00567EA2" w:rsidRDefault="00567EA2">
      <w:pPr>
        <w:rPr>
          <w:rFonts w:hint="eastAsia"/>
        </w:rPr>
      </w:pPr>
      <w:r>
        <w:rPr>
          <w:rFonts w:hint="eastAsia"/>
        </w:rPr>
        <w:t>成语的文化价值与教育意义</w:t>
      </w:r>
    </w:p>
    <w:p w14:paraId="325BDB86" w14:textId="77777777" w:rsidR="00567EA2" w:rsidRDefault="00567EA2">
      <w:pPr>
        <w:rPr>
          <w:rFonts w:hint="eastAsia"/>
        </w:rPr>
      </w:pPr>
      <w:r>
        <w:rPr>
          <w:rFonts w:hint="eastAsia"/>
        </w:rPr>
        <w:t>从文化角度看，“不由分说”虽然描述了一种看似缺乏沟通和理解的行为模式，但它同时也提醒我们重视理性对话的重要性。它警示人们在处理问题时应该保持开放的心态，倾听他人的意见，尊重每个人的表达权利。通过学习这样的成语，我们可以更好地理解人际交往中的复杂性和多样性，学会更加包容和耐心地对待他人。</w:t>
      </w:r>
    </w:p>
    <w:p w14:paraId="16E903A2" w14:textId="77777777" w:rsidR="00567EA2" w:rsidRDefault="00567EA2">
      <w:pPr>
        <w:rPr>
          <w:rFonts w:hint="eastAsia"/>
        </w:rPr>
      </w:pPr>
    </w:p>
    <w:p w14:paraId="367B0D6E" w14:textId="77777777" w:rsidR="00567EA2" w:rsidRDefault="00567EA2">
      <w:pPr>
        <w:rPr>
          <w:rFonts w:hint="eastAsia"/>
        </w:rPr>
      </w:pPr>
      <w:r>
        <w:rPr>
          <w:rFonts w:hint="eastAsia"/>
        </w:rPr>
        <w:t xml:space="preserve"> </w:t>
      </w:r>
    </w:p>
    <w:p w14:paraId="1F06FE69" w14:textId="77777777" w:rsidR="00567EA2" w:rsidRDefault="00567EA2">
      <w:pPr>
        <w:rPr>
          <w:rFonts w:hint="eastAsia"/>
        </w:rPr>
      </w:pPr>
      <w:r>
        <w:rPr>
          <w:rFonts w:hint="eastAsia"/>
        </w:rPr>
        <w:t>如何避免“不由分说”</w:t>
      </w:r>
    </w:p>
    <w:p w14:paraId="7D5F02B6" w14:textId="77777777" w:rsidR="00567EA2" w:rsidRDefault="00567EA2">
      <w:pPr>
        <w:rPr>
          <w:rFonts w:hint="eastAsia"/>
        </w:rPr>
      </w:pPr>
      <w:r>
        <w:rPr>
          <w:rFonts w:hint="eastAsia"/>
        </w:rPr>
        <w:t>为了避免落入“不由分说”的陷阱，我们应该培养良好的沟通技巧，确保在做决策前充分听取各方的意见。也要意识到每个人都有自己的观点和感受，即使是在时间紧迫的情况下，也应该尽量留出空间让人能够表达自己。建立一个相互尊重、理解和信任的环境，对于促进有效的沟通和解决问题至关重要。当面对可能引起争议的问题时，提前准备并愿意调整自己的立场也是十分必要的。</w:t>
      </w:r>
    </w:p>
    <w:p w14:paraId="070B6620" w14:textId="77777777" w:rsidR="00567EA2" w:rsidRDefault="00567EA2">
      <w:pPr>
        <w:rPr>
          <w:rFonts w:hint="eastAsia"/>
        </w:rPr>
      </w:pPr>
    </w:p>
    <w:p w14:paraId="170AFEA9" w14:textId="77777777" w:rsidR="00567EA2" w:rsidRDefault="00567EA2">
      <w:pPr>
        <w:rPr>
          <w:rFonts w:hint="eastAsia"/>
        </w:rPr>
      </w:pPr>
      <w:r>
        <w:rPr>
          <w:rFonts w:hint="eastAsia"/>
        </w:rPr>
        <w:t xml:space="preserve"> </w:t>
      </w:r>
    </w:p>
    <w:p w14:paraId="56D5987B" w14:textId="77777777" w:rsidR="00567EA2" w:rsidRDefault="00567EA2">
      <w:pPr>
        <w:rPr>
          <w:rFonts w:hint="eastAsia"/>
        </w:rPr>
      </w:pPr>
      <w:r>
        <w:rPr>
          <w:rFonts w:hint="eastAsia"/>
        </w:rPr>
        <w:t>最后的总结</w:t>
      </w:r>
    </w:p>
    <w:p w14:paraId="627BF671" w14:textId="77777777" w:rsidR="00567EA2" w:rsidRDefault="00567EA2">
      <w:pPr>
        <w:rPr>
          <w:rFonts w:hint="eastAsia"/>
        </w:rPr>
      </w:pPr>
      <w:r>
        <w:rPr>
          <w:rFonts w:hint="eastAsia"/>
        </w:rPr>
        <w:t>“不由分说”不仅是一个简单的成语，它背后蕴含了丰富的历史文化信息以及现代社会的人际关系哲理。了解并正确运用这个成语可以帮助我们更深刻地认识人类行为和社会现象，同时也能指导我们在日常生活和工作中实践更好的沟通原则。</w:t>
      </w:r>
    </w:p>
    <w:p w14:paraId="4717F728" w14:textId="77777777" w:rsidR="00567EA2" w:rsidRDefault="00567EA2">
      <w:pPr>
        <w:rPr>
          <w:rFonts w:hint="eastAsia"/>
        </w:rPr>
      </w:pPr>
    </w:p>
    <w:p w14:paraId="0B267E8E" w14:textId="77777777" w:rsidR="00567EA2" w:rsidRDefault="00567EA2">
      <w:pPr>
        <w:rPr>
          <w:rFonts w:hint="eastAsia"/>
        </w:rPr>
      </w:pPr>
      <w:r>
        <w:rPr>
          <w:rFonts w:hint="eastAsia"/>
        </w:rPr>
        <w:t>本文是由懂得生活网（dongdeshenghuo.com）为大家创作</w:t>
      </w:r>
    </w:p>
    <w:p w14:paraId="489D4B19" w14:textId="7D71A07B" w:rsidR="004F5A20" w:rsidRDefault="004F5A20"/>
    <w:sectPr w:rsidR="004F5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20"/>
    <w:rsid w:val="002D2887"/>
    <w:rsid w:val="004F5A20"/>
    <w:rsid w:val="0056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858ABB-A1E6-4877-9BB1-F710A29F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A20"/>
    <w:rPr>
      <w:rFonts w:cstheme="majorBidi"/>
      <w:color w:val="2F5496" w:themeColor="accent1" w:themeShade="BF"/>
      <w:sz w:val="28"/>
      <w:szCs w:val="28"/>
    </w:rPr>
  </w:style>
  <w:style w:type="character" w:customStyle="1" w:styleId="50">
    <w:name w:val="标题 5 字符"/>
    <w:basedOn w:val="a0"/>
    <w:link w:val="5"/>
    <w:uiPriority w:val="9"/>
    <w:semiHidden/>
    <w:rsid w:val="004F5A20"/>
    <w:rPr>
      <w:rFonts w:cstheme="majorBidi"/>
      <w:color w:val="2F5496" w:themeColor="accent1" w:themeShade="BF"/>
      <w:sz w:val="24"/>
    </w:rPr>
  </w:style>
  <w:style w:type="character" w:customStyle="1" w:styleId="60">
    <w:name w:val="标题 6 字符"/>
    <w:basedOn w:val="a0"/>
    <w:link w:val="6"/>
    <w:uiPriority w:val="9"/>
    <w:semiHidden/>
    <w:rsid w:val="004F5A20"/>
    <w:rPr>
      <w:rFonts w:cstheme="majorBidi"/>
      <w:b/>
      <w:bCs/>
      <w:color w:val="2F5496" w:themeColor="accent1" w:themeShade="BF"/>
    </w:rPr>
  </w:style>
  <w:style w:type="character" w:customStyle="1" w:styleId="70">
    <w:name w:val="标题 7 字符"/>
    <w:basedOn w:val="a0"/>
    <w:link w:val="7"/>
    <w:uiPriority w:val="9"/>
    <w:semiHidden/>
    <w:rsid w:val="004F5A20"/>
    <w:rPr>
      <w:rFonts w:cstheme="majorBidi"/>
      <w:b/>
      <w:bCs/>
      <w:color w:val="595959" w:themeColor="text1" w:themeTint="A6"/>
    </w:rPr>
  </w:style>
  <w:style w:type="character" w:customStyle="1" w:styleId="80">
    <w:name w:val="标题 8 字符"/>
    <w:basedOn w:val="a0"/>
    <w:link w:val="8"/>
    <w:uiPriority w:val="9"/>
    <w:semiHidden/>
    <w:rsid w:val="004F5A20"/>
    <w:rPr>
      <w:rFonts w:cstheme="majorBidi"/>
      <w:color w:val="595959" w:themeColor="text1" w:themeTint="A6"/>
    </w:rPr>
  </w:style>
  <w:style w:type="character" w:customStyle="1" w:styleId="90">
    <w:name w:val="标题 9 字符"/>
    <w:basedOn w:val="a0"/>
    <w:link w:val="9"/>
    <w:uiPriority w:val="9"/>
    <w:semiHidden/>
    <w:rsid w:val="004F5A20"/>
    <w:rPr>
      <w:rFonts w:eastAsiaTheme="majorEastAsia" w:cstheme="majorBidi"/>
      <w:color w:val="595959" w:themeColor="text1" w:themeTint="A6"/>
    </w:rPr>
  </w:style>
  <w:style w:type="paragraph" w:styleId="a3">
    <w:name w:val="Title"/>
    <w:basedOn w:val="a"/>
    <w:next w:val="a"/>
    <w:link w:val="a4"/>
    <w:uiPriority w:val="10"/>
    <w:qFormat/>
    <w:rsid w:val="004F5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A20"/>
    <w:pPr>
      <w:spacing w:before="160"/>
      <w:jc w:val="center"/>
    </w:pPr>
    <w:rPr>
      <w:i/>
      <w:iCs/>
      <w:color w:val="404040" w:themeColor="text1" w:themeTint="BF"/>
    </w:rPr>
  </w:style>
  <w:style w:type="character" w:customStyle="1" w:styleId="a8">
    <w:name w:val="引用 字符"/>
    <w:basedOn w:val="a0"/>
    <w:link w:val="a7"/>
    <w:uiPriority w:val="29"/>
    <w:rsid w:val="004F5A20"/>
    <w:rPr>
      <w:i/>
      <w:iCs/>
      <w:color w:val="404040" w:themeColor="text1" w:themeTint="BF"/>
    </w:rPr>
  </w:style>
  <w:style w:type="paragraph" w:styleId="a9">
    <w:name w:val="List Paragraph"/>
    <w:basedOn w:val="a"/>
    <w:uiPriority w:val="34"/>
    <w:qFormat/>
    <w:rsid w:val="004F5A20"/>
    <w:pPr>
      <w:ind w:left="720"/>
      <w:contextualSpacing/>
    </w:pPr>
  </w:style>
  <w:style w:type="character" w:styleId="aa">
    <w:name w:val="Intense Emphasis"/>
    <w:basedOn w:val="a0"/>
    <w:uiPriority w:val="21"/>
    <w:qFormat/>
    <w:rsid w:val="004F5A20"/>
    <w:rPr>
      <w:i/>
      <w:iCs/>
      <w:color w:val="2F5496" w:themeColor="accent1" w:themeShade="BF"/>
    </w:rPr>
  </w:style>
  <w:style w:type="paragraph" w:styleId="ab">
    <w:name w:val="Intense Quote"/>
    <w:basedOn w:val="a"/>
    <w:next w:val="a"/>
    <w:link w:val="ac"/>
    <w:uiPriority w:val="30"/>
    <w:qFormat/>
    <w:rsid w:val="004F5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A20"/>
    <w:rPr>
      <w:i/>
      <w:iCs/>
      <w:color w:val="2F5496" w:themeColor="accent1" w:themeShade="BF"/>
    </w:rPr>
  </w:style>
  <w:style w:type="character" w:styleId="ad">
    <w:name w:val="Intense Reference"/>
    <w:basedOn w:val="a0"/>
    <w:uiPriority w:val="32"/>
    <w:qFormat/>
    <w:rsid w:val="004F5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