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04D7" w14:textId="77777777" w:rsidR="006465F5" w:rsidRDefault="006465F5">
      <w:pPr>
        <w:rPr>
          <w:rFonts w:hint="eastAsia"/>
        </w:rPr>
      </w:pPr>
      <w:r>
        <w:rPr>
          <w:rFonts w:hint="eastAsia"/>
        </w:rPr>
        <w:t>不用的拼音二声</w:t>
      </w:r>
    </w:p>
    <w:p w14:paraId="11212FA4" w14:textId="77777777" w:rsidR="006465F5" w:rsidRDefault="006465F5">
      <w:pPr>
        <w:rPr>
          <w:rFonts w:hint="eastAsia"/>
        </w:rPr>
      </w:pPr>
      <w:r>
        <w:rPr>
          <w:rFonts w:hint="eastAsia"/>
        </w:rPr>
        <w:t>在汉语拼音体系中，四声调是普通话的重要组成部分，用来区分词汇和语义。然而，在日常交流中，有些拼音的二声（阳平）读音却较少被使用，或者在某些情况下被其他声调所替代，这便是我们所说的“不用的拼音二声”现象。这种现象并非意味着这些二声音节不存在，而是指它们在特定语境下的使用频率较低。</w:t>
      </w:r>
    </w:p>
    <w:p w14:paraId="06CFFB23" w14:textId="77777777" w:rsidR="006465F5" w:rsidRDefault="006465F5">
      <w:pPr>
        <w:rPr>
          <w:rFonts w:hint="eastAsia"/>
        </w:rPr>
      </w:pPr>
    </w:p>
    <w:p w14:paraId="45766298" w14:textId="77777777" w:rsidR="006465F5" w:rsidRDefault="00646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A8FA4" w14:textId="77777777" w:rsidR="006465F5" w:rsidRDefault="006465F5">
      <w:pPr>
        <w:rPr>
          <w:rFonts w:hint="eastAsia"/>
        </w:rPr>
      </w:pPr>
      <w:r>
        <w:rPr>
          <w:rFonts w:hint="eastAsia"/>
        </w:rPr>
        <w:t>传统与现代的变迁</w:t>
      </w:r>
    </w:p>
    <w:p w14:paraId="6EC39AA9" w14:textId="77777777" w:rsidR="006465F5" w:rsidRDefault="006465F5">
      <w:pPr>
        <w:rPr>
          <w:rFonts w:hint="eastAsia"/>
        </w:rPr>
      </w:pPr>
      <w:r>
        <w:rPr>
          <w:rFonts w:hint="eastAsia"/>
        </w:rPr>
        <w:t>随着时代的发展，语言也在不断演变。一些原本带有二声的字词，因为历史、地域或社会变迁，逐渐演变成了其他声调，或是被同义词取代。比如，“给”这个字，在古代汉语中是去声，但到了现代汉语中，它作为动词时通常读作一声。这种变化反映了语言随时间推移而发生的自然调整，同时也体现了语言使用者对于简洁和效率的追求。</w:t>
      </w:r>
    </w:p>
    <w:p w14:paraId="6F2EEA53" w14:textId="77777777" w:rsidR="006465F5" w:rsidRDefault="006465F5">
      <w:pPr>
        <w:rPr>
          <w:rFonts w:hint="eastAsia"/>
        </w:rPr>
      </w:pPr>
    </w:p>
    <w:p w14:paraId="3A8DAD0D" w14:textId="77777777" w:rsidR="006465F5" w:rsidRDefault="00646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B6AA4" w14:textId="77777777" w:rsidR="006465F5" w:rsidRDefault="006465F5">
      <w:pPr>
        <w:rPr>
          <w:rFonts w:hint="eastAsia"/>
        </w:rPr>
      </w:pPr>
      <w:r>
        <w:rPr>
          <w:rFonts w:hint="eastAsia"/>
        </w:rPr>
        <w:t>方言的影响</w:t>
      </w:r>
    </w:p>
    <w:p w14:paraId="40ED5898" w14:textId="77777777" w:rsidR="006465F5" w:rsidRDefault="006465F5">
      <w:pPr>
        <w:rPr>
          <w:rFonts w:hint="eastAsia"/>
        </w:rPr>
      </w:pPr>
      <w:r>
        <w:rPr>
          <w:rFonts w:hint="eastAsia"/>
        </w:rPr>
        <w:t>中国幅员辽阔，方言众多。不同地区的人们在交流过程中，会不自觉地将自己方言中的发音习惯带入到普通话中。由于方言本身的复杂性和多样性，某些地方的人可能对标准的二声不太敏感，甚至直接忽略了二声的存在。例如，南方一些地区的方言中，二声和三声（上声）之间的界限模糊，导致在讲普通话时也容易混淆这两个声调。</w:t>
      </w:r>
    </w:p>
    <w:p w14:paraId="1AD7418A" w14:textId="77777777" w:rsidR="006465F5" w:rsidRDefault="006465F5">
      <w:pPr>
        <w:rPr>
          <w:rFonts w:hint="eastAsia"/>
        </w:rPr>
      </w:pPr>
    </w:p>
    <w:p w14:paraId="6C1045A5" w14:textId="77777777" w:rsidR="006465F5" w:rsidRDefault="00646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7E434" w14:textId="77777777" w:rsidR="006465F5" w:rsidRDefault="006465F5">
      <w:pPr>
        <w:rPr>
          <w:rFonts w:hint="eastAsia"/>
        </w:rPr>
      </w:pPr>
      <w:r>
        <w:rPr>
          <w:rFonts w:hint="eastAsia"/>
        </w:rPr>
        <w:t>教育与推广的作用</w:t>
      </w:r>
    </w:p>
    <w:p w14:paraId="133A323C" w14:textId="77777777" w:rsidR="006465F5" w:rsidRDefault="006465F5">
      <w:pPr>
        <w:rPr>
          <w:rFonts w:hint="eastAsia"/>
        </w:rPr>
      </w:pPr>
      <w:r>
        <w:rPr>
          <w:rFonts w:hint="eastAsia"/>
        </w:rPr>
        <w:t>在学校教育和社会宣传方面，正确使用四声调一直是一个重点。但是，实际生活中，人们往往更关注一、三、四声的区别，而对二声的关注度相对较低。特别是在快速发展的现代社会，人们倾向于选择更加直观易懂的方式来表达意思，这使得部分本应使用二声的地方被简化或省略了。</w:t>
      </w:r>
    </w:p>
    <w:p w14:paraId="06F9A831" w14:textId="77777777" w:rsidR="006465F5" w:rsidRDefault="006465F5">
      <w:pPr>
        <w:rPr>
          <w:rFonts w:hint="eastAsia"/>
        </w:rPr>
      </w:pPr>
    </w:p>
    <w:p w14:paraId="102AC428" w14:textId="77777777" w:rsidR="006465F5" w:rsidRDefault="00646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AFA1C" w14:textId="77777777" w:rsidR="006465F5" w:rsidRDefault="006465F5">
      <w:pPr>
        <w:rPr>
          <w:rFonts w:hint="eastAsia"/>
        </w:rPr>
      </w:pPr>
      <w:r>
        <w:rPr>
          <w:rFonts w:hint="eastAsia"/>
        </w:rPr>
        <w:t>网络用语的新趋势</w:t>
      </w:r>
    </w:p>
    <w:p w14:paraId="526F1425" w14:textId="77777777" w:rsidR="006465F5" w:rsidRDefault="006465F5">
      <w:pPr>
        <w:rPr>
          <w:rFonts w:hint="eastAsia"/>
        </w:rPr>
      </w:pPr>
      <w:r>
        <w:rPr>
          <w:rFonts w:hint="eastAsia"/>
        </w:rPr>
        <w:t>互联网时代的到来催生了一大批新词汇和表达方式。网络用语以其简洁明快的特点深受年轻人喜爱，其中不乏大量简化了传统发音规则的词语。在这种背景下，“不用的拼音二声”现象在网络交流中变得更加普遍。例如，“LOL”代表大笑的意思，这类缩写形式不仅节省了打字时间，而且跨越了语音障碍，促进了信息的高效传递。</w:t>
      </w:r>
    </w:p>
    <w:p w14:paraId="54D5A8C6" w14:textId="77777777" w:rsidR="006465F5" w:rsidRDefault="006465F5">
      <w:pPr>
        <w:rPr>
          <w:rFonts w:hint="eastAsia"/>
        </w:rPr>
      </w:pPr>
    </w:p>
    <w:p w14:paraId="7A2F0FB8" w14:textId="77777777" w:rsidR="006465F5" w:rsidRDefault="00646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A2955" w14:textId="77777777" w:rsidR="006465F5" w:rsidRDefault="006465F5">
      <w:pPr>
        <w:rPr>
          <w:rFonts w:hint="eastAsia"/>
        </w:rPr>
      </w:pPr>
      <w:r>
        <w:rPr>
          <w:rFonts w:hint="eastAsia"/>
        </w:rPr>
        <w:t>最后的总结</w:t>
      </w:r>
    </w:p>
    <w:p w14:paraId="681C35C5" w14:textId="77777777" w:rsidR="006465F5" w:rsidRDefault="006465F5">
      <w:pPr>
        <w:rPr>
          <w:rFonts w:hint="eastAsia"/>
        </w:rPr>
      </w:pPr>
      <w:r>
        <w:rPr>
          <w:rFonts w:hint="eastAsia"/>
        </w:rPr>
        <w:t>“不用的拼音二声”并不是一个绝对的概念，而是反映出了汉语作为一种活生生的语言，在不同历史时期、地域环境以及文化交流中所经历的变化。了解这一现象有助于我们更好地认识汉语的魅力所在，并且提醒我们在学习和使用汉语时要注意保持其丰富性和准确性。</w:t>
      </w:r>
    </w:p>
    <w:p w14:paraId="617F74D4" w14:textId="77777777" w:rsidR="006465F5" w:rsidRDefault="006465F5">
      <w:pPr>
        <w:rPr>
          <w:rFonts w:hint="eastAsia"/>
        </w:rPr>
      </w:pPr>
    </w:p>
    <w:p w14:paraId="4E89BAD4" w14:textId="77777777" w:rsidR="006465F5" w:rsidRDefault="00646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17BB9" w14:textId="71B1D6C8" w:rsidR="00256A4A" w:rsidRDefault="00256A4A"/>
    <w:sectPr w:rsidR="00256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4A"/>
    <w:rsid w:val="00256A4A"/>
    <w:rsid w:val="002D2887"/>
    <w:rsid w:val="0064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12E48-702E-42E7-8B34-9E230D9E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