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2BED" w14:textId="77777777" w:rsidR="006F794A" w:rsidRDefault="006F794A">
      <w:pPr>
        <w:rPr>
          <w:rFonts w:hint="eastAsia"/>
        </w:rPr>
      </w:pPr>
      <w:r>
        <w:rPr>
          <w:rFonts w:hint="eastAsia"/>
        </w:rPr>
        <w:t>不得了的拼音：汉语发音的秘密武器</w:t>
      </w:r>
    </w:p>
    <w:p w14:paraId="5AA7F6A7" w14:textId="77777777" w:rsidR="006F794A" w:rsidRDefault="006F794A">
      <w:pPr>
        <w:rPr>
          <w:rFonts w:hint="eastAsia"/>
        </w:rPr>
      </w:pPr>
      <w:r>
        <w:rPr>
          <w:rFonts w:hint="eastAsia"/>
        </w:rPr>
        <w:t>在中华文化的长河中，汉语拼音是一颗璀璨的明珠。它不仅是汉字注音的一种辅助工具，更是学习普通话、推广中文教育的重要桥梁。自1958年正式公布以来，汉语拼音方案已经成为国际标准，被广泛应用于国内外的中文教学和交流之中。</w:t>
      </w:r>
    </w:p>
    <w:p w14:paraId="51755DD1" w14:textId="77777777" w:rsidR="006F794A" w:rsidRDefault="006F794A">
      <w:pPr>
        <w:rPr>
          <w:rFonts w:hint="eastAsia"/>
        </w:rPr>
      </w:pPr>
    </w:p>
    <w:p w14:paraId="0929F511" w14:textId="77777777" w:rsidR="006F794A" w:rsidRDefault="006F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83550" w14:textId="77777777" w:rsidR="006F794A" w:rsidRDefault="006F794A">
      <w:pPr>
        <w:rPr>
          <w:rFonts w:hint="eastAsia"/>
        </w:rPr>
      </w:pPr>
      <w:r>
        <w:rPr>
          <w:rFonts w:hint="eastAsia"/>
        </w:rPr>
        <w:t>历史背景与重要性</w:t>
      </w:r>
    </w:p>
    <w:p w14:paraId="4FCAD562" w14:textId="77777777" w:rsidR="006F794A" w:rsidRDefault="006F794A">
      <w:pPr>
        <w:rPr>
          <w:rFonts w:hint="eastAsia"/>
        </w:rPr>
      </w:pPr>
      <w:r>
        <w:rPr>
          <w:rFonts w:hint="eastAsia"/>
        </w:rPr>
        <w:t>汉语拼音的历史可以追溯到清末民初，当时为了扫除文盲、普及教育，许多仁人志士开始探索汉字拉丁化之路。直到新中国成立后，政府组织专家团队深入研究，最终确立了一套科学合理、易于学习的拼音体系。这一创举不仅简化了汉字的学习过程，也大大提高了识字效率，对于提高全民文化素质有着不可替代的作用。</w:t>
      </w:r>
    </w:p>
    <w:p w14:paraId="5AAEE5F4" w14:textId="77777777" w:rsidR="006F794A" w:rsidRDefault="006F794A">
      <w:pPr>
        <w:rPr>
          <w:rFonts w:hint="eastAsia"/>
        </w:rPr>
      </w:pPr>
    </w:p>
    <w:p w14:paraId="031142BE" w14:textId="77777777" w:rsidR="006F794A" w:rsidRDefault="006F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989F4" w14:textId="77777777" w:rsidR="006F794A" w:rsidRDefault="006F794A">
      <w:pPr>
        <w:rPr>
          <w:rFonts w:hint="eastAsia"/>
        </w:rPr>
      </w:pPr>
      <w:r>
        <w:rPr>
          <w:rFonts w:hint="eastAsia"/>
        </w:rPr>
        <w:t>结构组成</w:t>
      </w:r>
    </w:p>
    <w:p w14:paraId="26687084" w14:textId="77777777" w:rsidR="006F794A" w:rsidRDefault="006F794A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最前方，通常是一个辅音或半元音；韵母则紧随其后，包含了主要元音以及可能存在的收尾辅音；而声调则是通过不同的音高变化来区分词义的关键要素。例如，“mā”（妈）、“má”（麻）、“mǎ”（马）和“mà”（骂），虽然拼写相同，但因声调不同而代表完全不一样的意思。</w:t>
      </w:r>
    </w:p>
    <w:p w14:paraId="1BD041A5" w14:textId="77777777" w:rsidR="006F794A" w:rsidRDefault="006F794A">
      <w:pPr>
        <w:rPr>
          <w:rFonts w:hint="eastAsia"/>
        </w:rPr>
      </w:pPr>
    </w:p>
    <w:p w14:paraId="1A91A5FD" w14:textId="77777777" w:rsidR="006F794A" w:rsidRDefault="006F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28E2" w14:textId="77777777" w:rsidR="006F794A" w:rsidRDefault="006F794A">
      <w:pPr>
        <w:rPr>
          <w:rFonts w:hint="eastAsia"/>
        </w:rPr>
      </w:pPr>
      <w:r>
        <w:rPr>
          <w:rFonts w:hint="eastAsia"/>
        </w:rPr>
        <w:t>教育应用</w:t>
      </w:r>
    </w:p>
    <w:p w14:paraId="4B37F129" w14:textId="77777777" w:rsidR="006F794A" w:rsidRDefault="006F794A">
      <w:pPr>
        <w:rPr>
          <w:rFonts w:hint="eastAsia"/>
        </w:rPr>
      </w:pPr>
      <w:r>
        <w:rPr>
          <w:rFonts w:hint="eastAsia"/>
        </w:rPr>
        <w:t>在学校里，孩子们从一开始就接触到了拼音。老师会教授如何正确地发出每个字母的声音，并通过各种有趣的游戏和练习帮助学生掌握拼读技巧。在对外汉语教学领域，拼音同样扮演着至关重要的角色。它为外国友人打开了一扇了解中国语言文化的窗户，使他们能够更快更好地融入当地社会。</w:t>
      </w:r>
    </w:p>
    <w:p w14:paraId="6E7CB2E1" w14:textId="77777777" w:rsidR="006F794A" w:rsidRDefault="006F794A">
      <w:pPr>
        <w:rPr>
          <w:rFonts w:hint="eastAsia"/>
        </w:rPr>
      </w:pPr>
    </w:p>
    <w:p w14:paraId="0566462B" w14:textId="77777777" w:rsidR="006F794A" w:rsidRDefault="006F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2EA5" w14:textId="77777777" w:rsidR="006F794A" w:rsidRDefault="006F794A">
      <w:pPr>
        <w:rPr>
          <w:rFonts w:hint="eastAsia"/>
        </w:rPr>
      </w:pPr>
      <w:r>
        <w:rPr>
          <w:rFonts w:hint="eastAsia"/>
        </w:rPr>
        <w:t>现代化发展</w:t>
      </w:r>
    </w:p>
    <w:p w14:paraId="19092F34" w14:textId="77777777" w:rsidR="006F794A" w:rsidRDefault="006F794A">
      <w:pPr>
        <w:rPr>
          <w:rFonts w:hint="eastAsia"/>
        </w:rPr>
      </w:pPr>
      <w:r>
        <w:rPr>
          <w:rFonts w:hint="eastAsia"/>
        </w:rPr>
        <w:t>随着信息技术的日新月异，拼音输入法逐渐成为了人们日常生活中不可或缺的一部分。无论是手机短信还是电脑文档编辑，只需简单地打出对应的拼音字母组合，就能迅速找到想要表达的文字内容。这不仅极大地便利了人们的沟通方式，也为信息时代的中文传播提供了强有力的技术支持。</w:t>
      </w:r>
    </w:p>
    <w:p w14:paraId="7C7A3CB5" w14:textId="77777777" w:rsidR="006F794A" w:rsidRDefault="006F794A">
      <w:pPr>
        <w:rPr>
          <w:rFonts w:hint="eastAsia"/>
        </w:rPr>
      </w:pPr>
    </w:p>
    <w:p w14:paraId="29006612" w14:textId="77777777" w:rsidR="006F794A" w:rsidRDefault="006F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7F9B" w14:textId="77777777" w:rsidR="006F794A" w:rsidRDefault="006F794A">
      <w:pPr>
        <w:rPr>
          <w:rFonts w:hint="eastAsia"/>
        </w:rPr>
      </w:pPr>
      <w:r>
        <w:rPr>
          <w:rFonts w:hint="eastAsia"/>
        </w:rPr>
        <w:t>最后的总结</w:t>
      </w:r>
    </w:p>
    <w:p w14:paraId="3C1D963E" w14:textId="77777777" w:rsidR="006F794A" w:rsidRDefault="006F794A">
      <w:pPr>
        <w:rPr>
          <w:rFonts w:hint="eastAsia"/>
        </w:rPr>
      </w:pPr>
      <w:r>
        <w:rPr>
          <w:rFonts w:hint="eastAsia"/>
        </w:rPr>
        <w:t>汉语拼音是一座连接古今中外的语言桥梁，它承载着中华民族悠久的历史文化底蕴，同时也展现出现代科技带来的无限可能。在未来的发展道路上，我们期待着更多关于拼音的新奇创意和应用形式不断涌现，让这份宝贵的文化遗产继续发光发热，服务全世界每一个热爱中文的人。</w:t>
      </w:r>
    </w:p>
    <w:p w14:paraId="3187AF2C" w14:textId="77777777" w:rsidR="006F794A" w:rsidRDefault="006F794A">
      <w:pPr>
        <w:rPr>
          <w:rFonts w:hint="eastAsia"/>
        </w:rPr>
      </w:pPr>
    </w:p>
    <w:p w14:paraId="737ED2AD" w14:textId="77777777" w:rsidR="006F794A" w:rsidRDefault="006F7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313ED" w14:textId="3D57FC82" w:rsidR="00DF242A" w:rsidRDefault="00DF242A"/>
    <w:sectPr w:rsidR="00DF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2A"/>
    <w:rsid w:val="002D2887"/>
    <w:rsid w:val="006F794A"/>
    <w:rsid w:val="00D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CA6A5-B71C-4035-A8AC-65DAE00D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