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F019" w14:textId="77777777" w:rsidR="00FB79C7" w:rsidRDefault="00FB79C7">
      <w:pPr>
        <w:rPr>
          <w:rFonts w:hint="eastAsia"/>
        </w:rPr>
      </w:pPr>
      <w:r>
        <w:rPr>
          <w:rFonts w:hint="eastAsia"/>
        </w:rPr>
        <w:t>不带声调的拼音叫什么</w:t>
      </w:r>
    </w:p>
    <w:p w14:paraId="70E0FFC1" w14:textId="77777777" w:rsidR="00FB79C7" w:rsidRDefault="00FB79C7">
      <w:pPr>
        <w:rPr>
          <w:rFonts w:hint="eastAsia"/>
        </w:rPr>
      </w:pPr>
      <w:r>
        <w:rPr>
          <w:rFonts w:hint="eastAsia"/>
        </w:rPr>
        <w:t>当我们提到汉语拼音时，往往会想到一串带有声调符号的字母组合。然而，在某些情况下，我们也会遇到没有声调符号的拼音。这种形式的拼音通常被称为“无调号拼音”或“无声调拼音”。在正式的文献或者语言学习材料中，人们可能会使用更加专业的术语“去声调化拼音”，来指代这种去掉声调符号后的拼音表示法。</w:t>
      </w:r>
    </w:p>
    <w:p w14:paraId="2D6CC906" w14:textId="77777777" w:rsidR="00FB79C7" w:rsidRDefault="00FB79C7">
      <w:pPr>
        <w:rPr>
          <w:rFonts w:hint="eastAsia"/>
        </w:rPr>
      </w:pPr>
    </w:p>
    <w:p w14:paraId="68393D92" w14:textId="77777777" w:rsidR="00FB79C7" w:rsidRDefault="00FB7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908F" w14:textId="77777777" w:rsidR="00FB79C7" w:rsidRDefault="00FB79C7">
      <w:pPr>
        <w:rPr>
          <w:rFonts w:hint="eastAsia"/>
        </w:rPr>
      </w:pPr>
      <w:r>
        <w:rPr>
          <w:rFonts w:hint="eastAsia"/>
        </w:rPr>
        <w:t>无调号拼音的应用场景</w:t>
      </w:r>
    </w:p>
    <w:p w14:paraId="35C026EB" w14:textId="77777777" w:rsidR="00FB79C7" w:rsidRDefault="00FB79C7">
      <w:pPr>
        <w:rPr>
          <w:rFonts w:hint="eastAsia"/>
        </w:rPr>
      </w:pPr>
      <w:r>
        <w:rPr>
          <w:rFonts w:hint="eastAsia"/>
        </w:rPr>
        <w:t>无调号拼音在实际生活中有着广泛的应用。例如，在输入法中，为了简化输入过程，用户常常只需要键入字母而不必加入声调符号。在编写计算机程序或处理文本数据时，由于技术限制或者简化处理的需求，也可能采用无调号拼音。对于非母语者来说，初学汉语时，可能首先接触到的就是无调号拼音，因为它降低了学习难度，使他们能够更快地掌握发音规则。</w:t>
      </w:r>
    </w:p>
    <w:p w14:paraId="0775D25F" w14:textId="77777777" w:rsidR="00FB79C7" w:rsidRDefault="00FB79C7">
      <w:pPr>
        <w:rPr>
          <w:rFonts w:hint="eastAsia"/>
        </w:rPr>
      </w:pPr>
    </w:p>
    <w:p w14:paraId="79380E1F" w14:textId="77777777" w:rsidR="00FB79C7" w:rsidRDefault="00FB7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0F966" w14:textId="77777777" w:rsidR="00FB79C7" w:rsidRDefault="00FB79C7">
      <w:pPr>
        <w:rPr>
          <w:rFonts w:hint="eastAsia"/>
        </w:rPr>
      </w:pPr>
      <w:r>
        <w:rPr>
          <w:rFonts w:hint="eastAsia"/>
        </w:rPr>
        <w:t>无调号拼音的教学价值</w:t>
      </w:r>
    </w:p>
    <w:p w14:paraId="073B4753" w14:textId="77777777" w:rsidR="00FB79C7" w:rsidRDefault="00FB79C7">
      <w:pPr>
        <w:rPr>
          <w:rFonts w:hint="eastAsia"/>
        </w:rPr>
      </w:pPr>
      <w:r>
        <w:rPr>
          <w:rFonts w:hint="eastAsia"/>
        </w:rPr>
        <w:t>从教学的角度来看，无调号拼音为汉语作为第二语言的学习提供了便利。它允许学生专注于字母和基本音素的学习，而暂时不必考虑复杂的声调变化。这对于提高初学者的兴趣和自信心非常重要。随着学习的深入，教师可以逐渐引入声调的概念，帮助学生理解完整的拼音系统。因此，无调号拼音是汉语教学的一个有效工具，特别是在初级阶段。</w:t>
      </w:r>
    </w:p>
    <w:p w14:paraId="1879E7A5" w14:textId="77777777" w:rsidR="00FB79C7" w:rsidRDefault="00FB79C7">
      <w:pPr>
        <w:rPr>
          <w:rFonts w:hint="eastAsia"/>
        </w:rPr>
      </w:pPr>
    </w:p>
    <w:p w14:paraId="195AED8F" w14:textId="77777777" w:rsidR="00FB79C7" w:rsidRDefault="00FB7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2696" w14:textId="77777777" w:rsidR="00FB79C7" w:rsidRDefault="00FB79C7">
      <w:pPr>
        <w:rPr>
          <w:rFonts w:hint="eastAsia"/>
        </w:rPr>
      </w:pPr>
      <w:r>
        <w:rPr>
          <w:rFonts w:hint="eastAsia"/>
        </w:rPr>
        <w:t>无调号拼音与语音识别技术</w:t>
      </w:r>
    </w:p>
    <w:p w14:paraId="797046DE" w14:textId="77777777" w:rsidR="00FB79C7" w:rsidRDefault="00FB79C7">
      <w:pPr>
        <w:rPr>
          <w:rFonts w:hint="eastAsia"/>
        </w:rPr>
      </w:pPr>
      <w:r>
        <w:rPr>
          <w:rFonts w:hint="eastAsia"/>
        </w:rPr>
        <w:t>在现代科技领域，特别是语音识别技术方面，无调号拼音也有其独特的意义。由于不同的声调对应着相同的辅音和元音序列，对于机器而言，区分这些细微差异是一个挑战。通过使用无调号拼音，开发者可以在一定程度上减少算法复杂度，并且更容易实现跨方言的支持。不过，这也意味着系统需要依赖其他上下文线索来准确解析用户的意图。</w:t>
      </w:r>
    </w:p>
    <w:p w14:paraId="4D90620C" w14:textId="77777777" w:rsidR="00FB79C7" w:rsidRDefault="00FB79C7">
      <w:pPr>
        <w:rPr>
          <w:rFonts w:hint="eastAsia"/>
        </w:rPr>
      </w:pPr>
    </w:p>
    <w:p w14:paraId="379F6343" w14:textId="77777777" w:rsidR="00FB79C7" w:rsidRDefault="00FB7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9B01F" w14:textId="77777777" w:rsidR="00FB79C7" w:rsidRDefault="00FB79C7">
      <w:pPr>
        <w:rPr>
          <w:rFonts w:hint="eastAsia"/>
        </w:rPr>
      </w:pPr>
      <w:r>
        <w:rPr>
          <w:rFonts w:hint="eastAsia"/>
        </w:rPr>
        <w:t>无调号拼音的文化影响</w:t>
      </w:r>
    </w:p>
    <w:p w14:paraId="7DF65783" w14:textId="77777777" w:rsidR="00FB79C7" w:rsidRDefault="00FB79C7">
      <w:pPr>
        <w:rPr>
          <w:rFonts w:hint="eastAsia"/>
        </w:rPr>
      </w:pPr>
      <w:r>
        <w:rPr>
          <w:rFonts w:hint="eastAsia"/>
        </w:rPr>
        <w:t>最后值得一提的是，无调号拼音也在一定程度上反映了全球化背景下文化交流的趋势。随着越来越多的人开始学习中文，以及中国文化的国际传播，一种简化、易用的语言表达方式应运而生。尽管如此，我们应该认识到，声调是汉语不可或缺的一部分，它赋予了语言丰富的表现力和音乐性。因此，在推广无调号拼音的也不应该忽视对传统拼音系统的尊重和传承。</w:t>
      </w:r>
    </w:p>
    <w:p w14:paraId="7CE15A49" w14:textId="77777777" w:rsidR="00FB79C7" w:rsidRDefault="00FB79C7">
      <w:pPr>
        <w:rPr>
          <w:rFonts w:hint="eastAsia"/>
        </w:rPr>
      </w:pPr>
    </w:p>
    <w:p w14:paraId="0F898B3D" w14:textId="77777777" w:rsidR="00FB79C7" w:rsidRDefault="00FB7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654B6" w14:textId="6C518C8A" w:rsidR="00927CD6" w:rsidRDefault="00927CD6"/>
    <w:sectPr w:rsidR="0092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D6"/>
    <w:rsid w:val="002D2887"/>
    <w:rsid w:val="00927CD6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794C-8D4F-4F97-A02F-E12828E1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