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283B" w14:textId="77777777" w:rsidR="00A25BA8" w:rsidRDefault="00A25BA8">
      <w:pPr>
        <w:rPr>
          <w:rFonts w:hint="eastAsia"/>
        </w:rPr>
      </w:pPr>
      <w:r>
        <w:rPr>
          <w:rFonts w:hint="eastAsia"/>
        </w:rPr>
        <w:t>张昌：从历史尘埃中走来的传奇人物</w:t>
      </w:r>
    </w:p>
    <w:p w14:paraId="7B808AB6" w14:textId="77777777" w:rsidR="00A25BA8" w:rsidRDefault="00A25BA8">
      <w:pPr>
        <w:rPr>
          <w:rFonts w:hint="eastAsia"/>
        </w:rPr>
      </w:pPr>
      <w:r>
        <w:rPr>
          <w:rFonts w:hint="eastAsia"/>
        </w:rPr>
        <w:t>在华夏文明的长河中，有许多名字被时间冲刷得几乎不留痕迹，但有些却因独特的光芒而得以留存。张昌便是这样一位在中国历史上留下深刻印记的人物。虽然关于他的记载并不如帝王将相那般详尽，但在民间传说和史书边角料中，我们仍能捕捉到他的一丝风采。张昌活跃于东汉末年，正值乱世，他以自己的方式在这段波澜壮阔的历史画卷上添上了浓墨重彩的一笔。</w:t>
      </w:r>
    </w:p>
    <w:p w14:paraId="48515380" w14:textId="77777777" w:rsidR="00A25BA8" w:rsidRDefault="00A25BA8">
      <w:pPr>
        <w:rPr>
          <w:rFonts w:hint="eastAsia"/>
        </w:rPr>
      </w:pPr>
    </w:p>
    <w:p w14:paraId="7530983C" w14:textId="77777777" w:rsidR="00A25BA8" w:rsidRDefault="00A25BA8">
      <w:pPr>
        <w:rPr>
          <w:rFonts w:hint="eastAsia"/>
        </w:rPr>
      </w:pPr>
      <w:r>
        <w:rPr>
          <w:rFonts w:hint="eastAsia"/>
        </w:rPr>
        <w:t xml:space="preserve"> </w:t>
      </w:r>
    </w:p>
    <w:p w14:paraId="7CDEE0A1" w14:textId="77777777" w:rsidR="00A25BA8" w:rsidRDefault="00A25BA8">
      <w:pPr>
        <w:rPr>
          <w:rFonts w:hint="eastAsia"/>
        </w:rPr>
      </w:pPr>
      <w:r>
        <w:rPr>
          <w:rFonts w:hint="eastAsia"/>
        </w:rPr>
        <w:t>出身与早期生活</w:t>
      </w:r>
    </w:p>
    <w:p w14:paraId="0DE5B36C" w14:textId="77777777" w:rsidR="00A25BA8" w:rsidRDefault="00A25BA8">
      <w:pPr>
        <w:rPr>
          <w:rFonts w:hint="eastAsia"/>
        </w:rPr>
      </w:pPr>
      <w:r>
        <w:rPr>
          <w:rFonts w:hint="eastAsia"/>
        </w:rPr>
        <w:t>据《后汉书》等文献零星记载，张昌出生于一个普通的家庭，其具体出生地已难以考证。然而，正是这样的平民背景赋予了他对底层人民深切的理解和同情。少年时期的张昌，可能并没有想到自己日后会成为一方势力的核心人物。他成长在一个社会动荡不安、民不聊生的时代，这或许为他后来的人生轨迹埋下了伏笔。</w:t>
      </w:r>
    </w:p>
    <w:p w14:paraId="4CFFD6C4" w14:textId="77777777" w:rsidR="00A25BA8" w:rsidRDefault="00A25BA8">
      <w:pPr>
        <w:rPr>
          <w:rFonts w:hint="eastAsia"/>
        </w:rPr>
      </w:pPr>
    </w:p>
    <w:p w14:paraId="400E17C5" w14:textId="77777777" w:rsidR="00A25BA8" w:rsidRDefault="00A25BA8">
      <w:pPr>
        <w:rPr>
          <w:rFonts w:hint="eastAsia"/>
        </w:rPr>
      </w:pPr>
      <w:r>
        <w:rPr>
          <w:rFonts w:hint="eastAsia"/>
        </w:rPr>
        <w:t xml:space="preserve"> </w:t>
      </w:r>
    </w:p>
    <w:p w14:paraId="1C9AD0FE" w14:textId="77777777" w:rsidR="00A25BA8" w:rsidRDefault="00A25BA8">
      <w:pPr>
        <w:rPr>
          <w:rFonts w:hint="eastAsia"/>
        </w:rPr>
      </w:pPr>
      <w:r>
        <w:rPr>
          <w:rFonts w:hint="eastAsia"/>
        </w:rPr>
        <w:t>起义领袖的崛起</w:t>
      </w:r>
    </w:p>
    <w:p w14:paraId="79C31ABA" w14:textId="77777777" w:rsidR="00A25BA8" w:rsidRDefault="00A25BA8">
      <w:pPr>
        <w:rPr>
          <w:rFonts w:hint="eastAsia"/>
        </w:rPr>
      </w:pPr>
      <w:r>
        <w:rPr>
          <w:rFonts w:hint="eastAsia"/>
        </w:rPr>
        <w:t>随着东汉朝廷腐败加剧，百姓苦不堪言，张昌决定挺身而出，带领民众反抗压迫。公元184年左右，他集结了一群志同道合者，在荆州地区发起了针对地方豪强的起义。不同于其他农民起义军只求温饱，张昌提出的口号是“平均”，即主张土地和财富应当公平分配给所有人。这种理念赢得了广泛的支持，队伍迅速壮大。</w:t>
      </w:r>
    </w:p>
    <w:p w14:paraId="10B91622" w14:textId="77777777" w:rsidR="00A25BA8" w:rsidRDefault="00A25BA8">
      <w:pPr>
        <w:rPr>
          <w:rFonts w:hint="eastAsia"/>
        </w:rPr>
      </w:pPr>
    </w:p>
    <w:p w14:paraId="46D9AA3A" w14:textId="77777777" w:rsidR="00A25BA8" w:rsidRDefault="00A25BA8">
      <w:pPr>
        <w:rPr>
          <w:rFonts w:hint="eastAsia"/>
        </w:rPr>
      </w:pPr>
      <w:r>
        <w:rPr>
          <w:rFonts w:hint="eastAsia"/>
        </w:rPr>
        <w:t xml:space="preserve"> </w:t>
      </w:r>
    </w:p>
    <w:p w14:paraId="50B3181D" w14:textId="77777777" w:rsidR="00A25BA8" w:rsidRDefault="00A25BA8">
      <w:pPr>
        <w:rPr>
          <w:rFonts w:hint="eastAsia"/>
        </w:rPr>
      </w:pPr>
      <w:r>
        <w:rPr>
          <w:rFonts w:hint="eastAsia"/>
        </w:rPr>
        <w:t>短暂辉煌后的落幕</w:t>
      </w:r>
    </w:p>
    <w:p w14:paraId="003A52CF" w14:textId="77777777" w:rsidR="00A25BA8" w:rsidRDefault="00A25BA8">
      <w:pPr>
        <w:rPr>
          <w:rFonts w:hint="eastAsia"/>
        </w:rPr>
      </w:pPr>
      <w:r>
        <w:rPr>
          <w:rFonts w:hint="eastAsia"/>
        </w:rPr>
        <w:t>尽管张昌起义军在初期取得了不少胜利，甚至一度控制了大片区域，但好景不长。面对中央政府派出的大军围剿，加上内部矛盾逐渐显现，起义军最终未能抵挡住强大的攻势。大约经过两年多的时间，这场轰轰烈烈的运动以失败告终，张昌本人也在此期间不幸遇难。他的故事虽未改变历史进程，却成为了后人缅怀的对象。</w:t>
      </w:r>
    </w:p>
    <w:p w14:paraId="5ECD19A0" w14:textId="77777777" w:rsidR="00A25BA8" w:rsidRDefault="00A25BA8">
      <w:pPr>
        <w:rPr>
          <w:rFonts w:hint="eastAsia"/>
        </w:rPr>
      </w:pPr>
    </w:p>
    <w:p w14:paraId="7558A43D" w14:textId="77777777" w:rsidR="00A25BA8" w:rsidRDefault="00A25BA8">
      <w:pPr>
        <w:rPr>
          <w:rFonts w:hint="eastAsia"/>
        </w:rPr>
      </w:pPr>
      <w:r>
        <w:rPr>
          <w:rFonts w:hint="eastAsia"/>
        </w:rPr>
        <w:t xml:space="preserve"> </w:t>
      </w:r>
    </w:p>
    <w:p w14:paraId="28563A20" w14:textId="77777777" w:rsidR="00A25BA8" w:rsidRDefault="00A25BA8">
      <w:pPr>
        <w:rPr>
          <w:rFonts w:hint="eastAsia"/>
        </w:rPr>
      </w:pPr>
      <w:r>
        <w:rPr>
          <w:rFonts w:hint="eastAsia"/>
        </w:rPr>
        <w:t>对后世的影响</w:t>
      </w:r>
    </w:p>
    <w:p w14:paraId="48A18CD7" w14:textId="77777777" w:rsidR="00A25BA8" w:rsidRDefault="00A25BA8">
      <w:pPr>
        <w:rPr>
          <w:rFonts w:hint="eastAsia"/>
        </w:rPr>
      </w:pPr>
      <w:r>
        <w:rPr>
          <w:rFonts w:hint="eastAsia"/>
        </w:rPr>
        <w:t>张昌的事迹虽然没有像黄巾起义那样广为人知，但他所倡导的社会平等思想却深深影响了后代的思想家和社会改革者。在中国古代，类似“平均”这样的理念不断涌现，成为推动社会进步的重要力量。张昌作为一个普通人的代表，用行动证明了即便是最卑微的人也能为理想而战，为正义发声。因此，他在某些方面象征着中华民族坚韧不拔的精神品质。</w:t>
      </w:r>
    </w:p>
    <w:p w14:paraId="69B3B54F" w14:textId="77777777" w:rsidR="00A25BA8" w:rsidRDefault="00A25BA8">
      <w:pPr>
        <w:rPr>
          <w:rFonts w:hint="eastAsia"/>
        </w:rPr>
      </w:pPr>
    </w:p>
    <w:p w14:paraId="56466686" w14:textId="77777777" w:rsidR="00A25BA8" w:rsidRDefault="00A25BA8">
      <w:pPr>
        <w:rPr>
          <w:rFonts w:hint="eastAsia"/>
        </w:rPr>
      </w:pPr>
      <w:r>
        <w:rPr>
          <w:rFonts w:hint="eastAsia"/>
        </w:rPr>
        <w:t xml:space="preserve"> </w:t>
      </w:r>
    </w:p>
    <w:p w14:paraId="2B18FF51" w14:textId="77777777" w:rsidR="00A25BA8" w:rsidRDefault="00A25BA8">
      <w:pPr>
        <w:rPr>
          <w:rFonts w:hint="eastAsia"/>
        </w:rPr>
      </w:pPr>
      <w:r>
        <w:rPr>
          <w:rFonts w:hint="eastAsia"/>
        </w:rPr>
        <w:t>最后的总结</w:t>
      </w:r>
    </w:p>
    <w:p w14:paraId="3182C612" w14:textId="77777777" w:rsidR="00A25BA8" w:rsidRDefault="00A25BA8">
      <w:pPr>
        <w:rPr>
          <w:rFonts w:hint="eastAsia"/>
        </w:rPr>
      </w:pPr>
      <w:r>
        <w:rPr>
          <w:rFonts w:hint="eastAsia"/>
        </w:rPr>
        <w:t>回顾张昌的一生，我们可以看到一个普通人在特定历史条件下的非凡选择。他不仅是中国历史上众多农民起义领导者之一，更是那个时代无数追求公平正义之士的缩影。尽管岁月流转，张昌的故事依然能够触动人心，提醒我们珍惜和平年代，并思考如何构建更加公正和谐的社会。</w:t>
      </w:r>
    </w:p>
    <w:p w14:paraId="6253C4B4" w14:textId="77777777" w:rsidR="00A25BA8" w:rsidRDefault="00A25BA8">
      <w:pPr>
        <w:rPr>
          <w:rFonts w:hint="eastAsia"/>
        </w:rPr>
      </w:pPr>
    </w:p>
    <w:p w14:paraId="2DADCDA7" w14:textId="77777777" w:rsidR="00A25BA8" w:rsidRDefault="00A25BA8">
      <w:pPr>
        <w:rPr>
          <w:rFonts w:hint="eastAsia"/>
        </w:rPr>
      </w:pPr>
      <w:r>
        <w:rPr>
          <w:rFonts w:hint="eastAsia"/>
        </w:rPr>
        <w:t>本文是由懂得生活网（dongdeshenghuo.com）为大家创作</w:t>
      </w:r>
    </w:p>
    <w:p w14:paraId="375DDAE4" w14:textId="42AE2427" w:rsidR="0048449E" w:rsidRDefault="0048449E"/>
    <w:sectPr w:rsidR="00484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9E"/>
    <w:rsid w:val="000A09D4"/>
    <w:rsid w:val="0048449E"/>
    <w:rsid w:val="00A2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1F423-8FE1-4F14-8ECD-6199B937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49E"/>
    <w:rPr>
      <w:rFonts w:cstheme="majorBidi"/>
      <w:color w:val="2F5496" w:themeColor="accent1" w:themeShade="BF"/>
      <w:sz w:val="28"/>
      <w:szCs w:val="28"/>
    </w:rPr>
  </w:style>
  <w:style w:type="character" w:customStyle="1" w:styleId="50">
    <w:name w:val="标题 5 字符"/>
    <w:basedOn w:val="a0"/>
    <w:link w:val="5"/>
    <w:uiPriority w:val="9"/>
    <w:semiHidden/>
    <w:rsid w:val="0048449E"/>
    <w:rPr>
      <w:rFonts w:cstheme="majorBidi"/>
      <w:color w:val="2F5496" w:themeColor="accent1" w:themeShade="BF"/>
      <w:sz w:val="24"/>
    </w:rPr>
  </w:style>
  <w:style w:type="character" w:customStyle="1" w:styleId="60">
    <w:name w:val="标题 6 字符"/>
    <w:basedOn w:val="a0"/>
    <w:link w:val="6"/>
    <w:uiPriority w:val="9"/>
    <w:semiHidden/>
    <w:rsid w:val="0048449E"/>
    <w:rPr>
      <w:rFonts w:cstheme="majorBidi"/>
      <w:b/>
      <w:bCs/>
      <w:color w:val="2F5496" w:themeColor="accent1" w:themeShade="BF"/>
    </w:rPr>
  </w:style>
  <w:style w:type="character" w:customStyle="1" w:styleId="70">
    <w:name w:val="标题 7 字符"/>
    <w:basedOn w:val="a0"/>
    <w:link w:val="7"/>
    <w:uiPriority w:val="9"/>
    <w:semiHidden/>
    <w:rsid w:val="0048449E"/>
    <w:rPr>
      <w:rFonts w:cstheme="majorBidi"/>
      <w:b/>
      <w:bCs/>
      <w:color w:val="595959" w:themeColor="text1" w:themeTint="A6"/>
    </w:rPr>
  </w:style>
  <w:style w:type="character" w:customStyle="1" w:styleId="80">
    <w:name w:val="标题 8 字符"/>
    <w:basedOn w:val="a0"/>
    <w:link w:val="8"/>
    <w:uiPriority w:val="9"/>
    <w:semiHidden/>
    <w:rsid w:val="0048449E"/>
    <w:rPr>
      <w:rFonts w:cstheme="majorBidi"/>
      <w:color w:val="595959" w:themeColor="text1" w:themeTint="A6"/>
    </w:rPr>
  </w:style>
  <w:style w:type="character" w:customStyle="1" w:styleId="90">
    <w:name w:val="标题 9 字符"/>
    <w:basedOn w:val="a0"/>
    <w:link w:val="9"/>
    <w:uiPriority w:val="9"/>
    <w:semiHidden/>
    <w:rsid w:val="0048449E"/>
    <w:rPr>
      <w:rFonts w:eastAsiaTheme="majorEastAsia" w:cstheme="majorBidi"/>
      <w:color w:val="595959" w:themeColor="text1" w:themeTint="A6"/>
    </w:rPr>
  </w:style>
  <w:style w:type="paragraph" w:styleId="a3">
    <w:name w:val="Title"/>
    <w:basedOn w:val="a"/>
    <w:next w:val="a"/>
    <w:link w:val="a4"/>
    <w:uiPriority w:val="10"/>
    <w:qFormat/>
    <w:rsid w:val="00484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49E"/>
    <w:pPr>
      <w:spacing w:before="160"/>
      <w:jc w:val="center"/>
    </w:pPr>
    <w:rPr>
      <w:i/>
      <w:iCs/>
      <w:color w:val="404040" w:themeColor="text1" w:themeTint="BF"/>
    </w:rPr>
  </w:style>
  <w:style w:type="character" w:customStyle="1" w:styleId="a8">
    <w:name w:val="引用 字符"/>
    <w:basedOn w:val="a0"/>
    <w:link w:val="a7"/>
    <w:uiPriority w:val="29"/>
    <w:rsid w:val="0048449E"/>
    <w:rPr>
      <w:i/>
      <w:iCs/>
      <w:color w:val="404040" w:themeColor="text1" w:themeTint="BF"/>
    </w:rPr>
  </w:style>
  <w:style w:type="paragraph" w:styleId="a9">
    <w:name w:val="List Paragraph"/>
    <w:basedOn w:val="a"/>
    <w:uiPriority w:val="34"/>
    <w:qFormat/>
    <w:rsid w:val="0048449E"/>
    <w:pPr>
      <w:ind w:left="720"/>
      <w:contextualSpacing/>
    </w:pPr>
  </w:style>
  <w:style w:type="character" w:styleId="aa">
    <w:name w:val="Intense Emphasis"/>
    <w:basedOn w:val="a0"/>
    <w:uiPriority w:val="21"/>
    <w:qFormat/>
    <w:rsid w:val="0048449E"/>
    <w:rPr>
      <w:i/>
      <w:iCs/>
      <w:color w:val="2F5496" w:themeColor="accent1" w:themeShade="BF"/>
    </w:rPr>
  </w:style>
  <w:style w:type="paragraph" w:styleId="ab">
    <w:name w:val="Intense Quote"/>
    <w:basedOn w:val="a"/>
    <w:next w:val="a"/>
    <w:link w:val="ac"/>
    <w:uiPriority w:val="30"/>
    <w:qFormat/>
    <w:rsid w:val="00484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49E"/>
    <w:rPr>
      <w:i/>
      <w:iCs/>
      <w:color w:val="2F5496" w:themeColor="accent1" w:themeShade="BF"/>
    </w:rPr>
  </w:style>
  <w:style w:type="character" w:styleId="ad">
    <w:name w:val="Intense Reference"/>
    <w:basedOn w:val="a0"/>
    <w:uiPriority w:val="32"/>
    <w:qFormat/>
    <w:rsid w:val="00484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