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02E7" w14:textId="77777777" w:rsidR="00D626BF" w:rsidRDefault="00D626BF">
      <w:pPr>
        <w:rPr>
          <w:rFonts w:hint="eastAsia"/>
        </w:rPr>
      </w:pPr>
      <w:r>
        <w:rPr>
          <w:rFonts w:hint="eastAsia"/>
        </w:rPr>
        <w:t>性流的探索：理解一个复杂概念</w:t>
      </w:r>
    </w:p>
    <w:p w14:paraId="5B7DFDC4" w14:textId="77777777" w:rsidR="00D626BF" w:rsidRDefault="00D626BF">
      <w:pPr>
        <w:rPr>
          <w:rFonts w:hint="eastAsia"/>
        </w:rPr>
      </w:pPr>
      <w:r>
        <w:rPr>
          <w:rFonts w:hint="eastAsia"/>
        </w:rPr>
        <w:t>性流，这个词在中文中并不常见，它代表了一种对于人类性取向和性别认同的理解方式。随着社会的进步和对人类多样性认识的加深，人们开始更加细致地划分和描述不同的性取向与性别认同状态，而“性流”这个词汇正是这种趋势下的产物之一。</w:t>
      </w:r>
    </w:p>
    <w:p w14:paraId="5AD7AE6F" w14:textId="77777777" w:rsidR="00D626BF" w:rsidRDefault="00D626BF">
      <w:pPr>
        <w:rPr>
          <w:rFonts w:hint="eastAsia"/>
        </w:rPr>
      </w:pPr>
    </w:p>
    <w:p w14:paraId="37BC52E3" w14:textId="77777777" w:rsidR="00D626BF" w:rsidRDefault="00D6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0F2E" w14:textId="77777777" w:rsidR="00D626BF" w:rsidRDefault="00D626BF">
      <w:pPr>
        <w:rPr>
          <w:rFonts w:hint="eastAsia"/>
        </w:rPr>
      </w:pPr>
      <w:r>
        <w:rPr>
          <w:rFonts w:hint="eastAsia"/>
        </w:rPr>
        <w:t>“性流”通常用来形容那些不完全符合传统二元性别或异性恋模式的人群。这类人群可能包括但不限于双性恋、同性恋、跨性别者以及其他各种非传统的性别表达形式。他们可能感觉自己处于男性与女性之间的某个位置，或者他们的性吸引并不局限于某一特定性别。因此，“性流”提供了一个更宽泛、更具包容性的框架来理解和接纳这些多样化的身份。</w:t>
      </w:r>
    </w:p>
    <w:p w14:paraId="485BE65D" w14:textId="77777777" w:rsidR="00D626BF" w:rsidRDefault="00D626BF">
      <w:pPr>
        <w:rPr>
          <w:rFonts w:hint="eastAsia"/>
        </w:rPr>
      </w:pPr>
    </w:p>
    <w:p w14:paraId="3018CD65" w14:textId="77777777" w:rsidR="00D626BF" w:rsidRDefault="00D6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F763" w14:textId="77777777" w:rsidR="00D626BF" w:rsidRDefault="00D626BF">
      <w:pPr>
        <w:rPr>
          <w:rFonts w:hint="eastAsia"/>
        </w:rPr>
      </w:pPr>
      <w:r>
        <w:rPr>
          <w:rFonts w:hint="eastAsia"/>
        </w:rPr>
        <w:t>历史背景与发展</w:t>
      </w:r>
    </w:p>
    <w:p w14:paraId="19743FE7" w14:textId="77777777" w:rsidR="00D626BF" w:rsidRDefault="00D626BF">
      <w:pPr>
        <w:rPr>
          <w:rFonts w:hint="eastAsia"/>
        </w:rPr>
      </w:pPr>
      <w:r>
        <w:rPr>
          <w:rFonts w:hint="eastAsia"/>
        </w:rPr>
        <w:t>回顾历史，不同文化和时代对于性取向及性别认同的态度差异巨大。古代文明中已经存在关于非传统性别角色和社会地位的记录，但直到近现代，随着心理学和社会学的发展，才逐渐形成了系统的理论基础去探讨这个问题。20世纪以来，LGBTQ+运动在全球范围内兴起，争取平等权利和平等对待，使得像“性流”这样的术语得以进入公共话语领域，并被广泛接受。</w:t>
      </w:r>
    </w:p>
    <w:p w14:paraId="55174A74" w14:textId="77777777" w:rsidR="00D626BF" w:rsidRDefault="00D626BF">
      <w:pPr>
        <w:rPr>
          <w:rFonts w:hint="eastAsia"/>
        </w:rPr>
      </w:pPr>
    </w:p>
    <w:p w14:paraId="2803618F" w14:textId="77777777" w:rsidR="00D626BF" w:rsidRDefault="00D6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24A2A" w14:textId="77777777" w:rsidR="00D626BF" w:rsidRDefault="00D626B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235718B" w14:textId="77777777" w:rsidR="00D626BF" w:rsidRDefault="00D626BF">
      <w:pPr>
        <w:rPr>
          <w:rFonts w:hint="eastAsia"/>
        </w:rPr>
      </w:pPr>
      <w:r>
        <w:rPr>
          <w:rFonts w:hint="eastAsia"/>
        </w:rPr>
        <w:t>在当今社会，“性流”不仅是一个学术上的定义，更成为许多人自我认知的重要组成部分。它帮助个体更好地理解自己的情感倾向和身体感受，同时也促进了公众对多元性和包容性的认识。通过教育和媒体传播，越来越多的人了解到每个人都有权选择自己最舒适的生活方式，而不必受到外界刻板印象的限制。“性流”的概念也有助于减少歧视和偏见，推动建立一个更加公正和谐的社会环境。</w:t>
      </w:r>
    </w:p>
    <w:p w14:paraId="2419D499" w14:textId="77777777" w:rsidR="00D626BF" w:rsidRDefault="00D626BF">
      <w:pPr>
        <w:rPr>
          <w:rFonts w:hint="eastAsia"/>
        </w:rPr>
      </w:pPr>
    </w:p>
    <w:p w14:paraId="5B8EAA1F" w14:textId="77777777" w:rsidR="00D626BF" w:rsidRDefault="00D6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D4B2" w14:textId="77777777" w:rsidR="00D626BF" w:rsidRDefault="00D626BF">
      <w:pPr>
        <w:rPr>
          <w:rFonts w:hint="eastAsia"/>
        </w:rPr>
      </w:pPr>
      <w:r>
        <w:rPr>
          <w:rFonts w:hint="eastAsia"/>
        </w:rPr>
        <w:t>面临的挑战</w:t>
      </w:r>
    </w:p>
    <w:p w14:paraId="02985998" w14:textId="77777777" w:rsidR="00D626BF" w:rsidRDefault="00D626BF">
      <w:pPr>
        <w:rPr>
          <w:rFonts w:hint="eastAsia"/>
        </w:rPr>
      </w:pPr>
      <w:r>
        <w:rPr>
          <w:rFonts w:hint="eastAsia"/>
        </w:rPr>
        <w:t>尽管如此，“性流”群体仍然面临着诸多挑战。从法律保护不足到日常生活中遭遇的误解和排斥，这些问题都需要社会各界共同努力加以解决。为了改善现状，政府机构、非营利组织和个人都可以发挥作用，例如制定和完善相关法律法规，加强宣传力度，举办活动增进交流等等。只有当每个人都能够尊重并接纳他人的不同之处时，我们才能真正实现一个多元化共存的美好世界。</w:t>
      </w:r>
    </w:p>
    <w:p w14:paraId="262BE952" w14:textId="77777777" w:rsidR="00D626BF" w:rsidRDefault="00D626BF">
      <w:pPr>
        <w:rPr>
          <w:rFonts w:hint="eastAsia"/>
        </w:rPr>
      </w:pPr>
    </w:p>
    <w:p w14:paraId="688D3EF1" w14:textId="77777777" w:rsidR="00D626BF" w:rsidRDefault="00D6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371C" w14:textId="77777777" w:rsidR="00D626BF" w:rsidRDefault="00D626BF">
      <w:pPr>
        <w:rPr>
          <w:rFonts w:hint="eastAsia"/>
        </w:rPr>
      </w:pPr>
      <w:r>
        <w:rPr>
          <w:rFonts w:hint="eastAsia"/>
        </w:rPr>
        <w:t>最后的总结</w:t>
      </w:r>
    </w:p>
    <w:p w14:paraId="035892B9" w14:textId="77777777" w:rsidR="00D626BF" w:rsidRDefault="00D626BF">
      <w:pPr>
        <w:rPr>
          <w:rFonts w:hint="eastAsia"/>
        </w:rPr>
      </w:pPr>
      <w:r>
        <w:rPr>
          <w:rFonts w:hint="eastAsia"/>
        </w:rPr>
        <w:t>“性流”不仅仅是一个词汇，它背后承载着无数人对于自由、平等和爱的追求。在这个过程中，了解和支持“性流”群体既是人权的基本体现，也是构建包容性社会的关键一步。让我们携手共进，共同创造一个充满爱与理解的世界。</w:t>
      </w:r>
    </w:p>
    <w:p w14:paraId="6CD6965D" w14:textId="77777777" w:rsidR="00D626BF" w:rsidRDefault="00D626BF">
      <w:pPr>
        <w:rPr>
          <w:rFonts w:hint="eastAsia"/>
        </w:rPr>
      </w:pPr>
    </w:p>
    <w:p w14:paraId="3AB002B3" w14:textId="77777777" w:rsidR="00D626BF" w:rsidRDefault="00D62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92E70" w14:textId="7F53534F" w:rsidR="00B26714" w:rsidRDefault="00B26714"/>
    <w:sectPr w:rsidR="00B2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14"/>
    <w:rsid w:val="000A09D4"/>
    <w:rsid w:val="00B26714"/>
    <w:rsid w:val="00D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EEA71-350A-4200-9DEA-5E80056A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